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6461" w14:textId="77777777" w:rsidR="00241448" w:rsidRPr="00241448" w:rsidRDefault="00241448" w:rsidP="00241448">
      <w:pPr>
        <w:rPr>
          <w:i/>
          <w:iCs/>
          <w:sz w:val="32"/>
          <w:szCs w:val="32"/>
        </w:rPr>
      </w:pPr>
      <w:r w:rsidRPr="00241448">
        <w:rPr>
          <w:i/>
          <w:iCs/>
          <w:sz w:val="32"/>
          <w:szCs w:val="32"/>
        </w:rPr>
        <w:t>................................. 2025-2026 Eğitim-Öğretim Yılı Fen Bilimleri Dersi Bireyselleştirilmiş Eğitim Planı</w:t>
      </w:r>
    </w:p>
    <w:tbl>
      <w:tblPr>
        <w:tblW w:w="5000" w:type="pct"/>
        <w:tblInd w:w="50" w:type="dxa"/>
        <w:tblBorders>
          <w:top w:val="single" w:sz="2" w:space="0" w:color="7A98AD"/>
          <w:left w:val="single" w:sz="2" w:space="0" w:color="7A98AD"/>
          <w:bottom w:val="single" w:sz="2" w:space="0" w:color="7A98AD"/>
          <w:right w:val="single" w:sz="2" w:space="0" w:color="7A98AD"/>
          <w:insideH w:val="single" w:sz="2" w:space="0" w:color="7A98AD"/>
          <w:insideV w:val="single" w:sz="2" w:space="0" w:color="7A98AD"/>
        </w:tblBorders>
        <w:shd w:val="clear" w:color="auto" w:fill="FFFFFF" w:themeFill="background1"/>
        <w:tblCellMar>
          <w:left w:w="50" w:type="dxa"/>
          <w:right w:w="10" w:type="dxa"/>
        </w:tblCellMar>
        <w:tblLook w:val="04A0" w:firstRow="1" w:lastRow="0" w:firstColumn="1" w:lastColumn="0" w:noHBand="0" w:noVBand="1"/>
      </w:tblPr>
      <w:tblGrid>
        <w:gridCol w:w="7848"/>
        <w:gridCol w:w="7849"/>
      </w:tblGrid>
      <w:tr w:rsidR="00241448" w:rsidRPr="00241448" w14:paraId="2C3B2AE3" w14:textId="77777777">
        <w:trPr>
          <w:trHeight w:val="700"/>
        </w:trPr>
        <w:tc>
          <w:tcPr>
            <w:tcW w:w="0" w:type="auto"/>
            <w:gridSpan w:val="2"/>
            <w:tcBorders>
              <w:top w:val="single" w:sz="2" w:space="0" w:color="7A98AD"/>
              <w:left w:val="single" w:sz="2" w:space="0" w:color="7A98AD"/>
              <w:bottom w:val="single" w:sz="2" w:space="0" w:color="7A98AD"/>
              <w:right w:val="single" w:sz="2" w:space="0" w:color="7A98AD"/>
            </w:tcBorders>
            <w:shd w:val="clear" w:color="auto" w:fill="D9D9D9" w:themeFill="background1" w:themeFillShade="D9"/>
            <w:vAlign w:val="center"/>
            <w:hideMark/>
          </w:tcPr>
          <w:p w14:paraId="5CEDDCC4" w14:textId="77777777" w:rsidR="00241448" w:rsidRPr="00241448" w:rsidRDefault="00241448" w:rsidP="00241448">
            <w:pPr>
              <w:rPr>
                <w:i/>
                <w:iCs/>
                <w:sz w:val="24"/>
                <w:szCs w:val="24"/>
              </w:rPr>
            </w:pPr>
            <w:r w:rsidRPr="00241448">
              <w:rPr>
                <w:b/>
                <w:bCs/>
                <w:i/>
                <w:iCs/>
                <w:sz w:val="24"/>
                <w:szCs w:val="24"/>
              </w:rPr>
              <w:t>Öğrenci ile ilgili bilgiler</w:t>
            </w:r>
          </w:p>
        </w:tc>
      </w:tr>
      <w:tr w:rsidR="00241448" w:rsidRPr="00241448" w14:paraId="7596FCB4" w14:textId="77777777">
        <w:trPr>
          <w:trHeight w:val="500"/>
        </w:trPr>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74E91E94" w14:textId="77777777" w:rsidR="00241448" w:rsidRPr="00241448" w:rsidRDefault="00241448" w:rsidP="00241448">
            <w:pPr>
              <w:rPr>
                <w:i/>
                <w:iCs/>
                <w:sz w:val="24"/>
                <w:szCs w:val="24"/>
              </w:rPr>
            </w:pPr>
            <w:r w:rsidRPr="00241448">
              <w:rPr>
                <w:i/>
                <w:iCs/>
                <w:sz w:val="24"/>
                <w:szCs w:val="24"/>
              </w:rPr>
              <w:t>Adı-Soyadı</w:t>
            </w:r>
          </w:p>
        </w:tc>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2E4704FC" w14:textId="77777777" w:rsidR="00241448" w:rsidRPr="00241448" w:rsidRDefault="00241448" w:rsidP="00241448">
            <w:pPr>
              <w:rPr>
                <w:i/>
                <w:iCs/>
                <w:sz w:val="24"/>
                <w:szCs w:val="24"/>
              </w:rPr>
            </w:pPr>
            <w:r w:rsidRPr="00241448">
              <w:rPr>
                <w:i/>
                <w:iCs/>
                <w:sz w:val="24"/>
                <w:szCs w:val="24"/>
              </w:rPr>
              <w:t>.... .........</w:t>
            </w:r>
          </w:p>
        </w:tc>
      </w:tr>
      <w:tr w:rsidR="00241448" w:rsidRPr="00241448" w14:paraId="120E3251" w14:textId="77777777">
        <w:trPr>
          <w:trHeight w:val="500"/>
        </w:trPr>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3C697855" w14:textId="77777777" w:rsidR="00241448" w:rsidRPr="00241448" w:rsidRDefault="00241448" w:rsidP="00241448">
            <w:pPr>
              <w:rPr>
                <w:i/>
                <w:iCs/>
                <w:sz w:val="24"/>
                <w:szCs w:val="24"/>
              </w:rPr>
            </w:pPr>
            <w:r w:rsidRPr="00241448">
              <w:rPr>
                <w:i/>
                <w:iCs/>
                <w:sz w:val="24"/>
                <w:szCs w:val="24"/>
              </w:rPr>
              <w:t>Sınıf</w:t>
            </w:r>
          </w:p>
        </w:tc>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353A20EF" w14:textId="249A3156" w:rsidR="00241448" w:rsidRPr="00241448" w:rsidRDefault="00241448" w:rsidP="00241448">
            <w:pPr>
              <w:rPr>
                <w:i/>
                <w:iCs/>
                <w:sz w:val="24"/>
                <w:szCs w:val="24"/>
              </w:rPr>
            </w:pPr>
            <w:r w:rsidRPr="00241448">
              <w:rPr>
                <w:i/>
                <w:iCs/>
                <w:sz w:val="24"/>
                <w:szCs w:val="24"/>
              </w:rPr>
              <w:t>5</w:t>
            </w:r>
            <w:proofErr w:type="gramStart"/>
            <w:r w:rsidRPr="00241448">
              <w:rPr>
                <w:i/>
                <w:iCs/>
                <w:sz w:val="24"/>
                <w:szCs w:val="24"/>
              </w:rPr>
              <w:t>/..</w:t>
            </w:r>
            <w:proofErr w:type="gramEnd"/>
          </w:p>
        </w:tc>
      </w:tr>
      <w:tr w:rsidR="00241448" w:rsidRPr="00241448" w14:paraId="2D05AF06" w14:textId="77777777">
        <w:trPr>
          <w:trHeight w:val="500"/>
        </w:trPr>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45ACF776" w14:textId="77777777" w:rsidR="00241448" w:rsidRPr="00241448" w:rsidRDefault="00241448" w:rsidP="00241448">
            <w:pPr>
              <w:rPr>
                <w:i/>
                <w:iCs/>
                <w:sz w:val="24"/>
                <w:szCs w:val="24"/>
              </w:rPr>
            </w:pPr>
            <w:r w:rsidRPr="00241448">
              <w:rPr>
                <w:i/>
                <w:iCs/>
                <w:sz w:val="24"/>
                <w:szCs w:val="24"/>
              </w:rPr>
              <w:t>Okul Numarası</w:t>
            </w:r>
          </w:p>
        </w:tc>
        <w:tc>
          <w:tcPr>
            <w:tcW w:w="6100" w:type="dxa"/>
            <w:tcBorders>
              <w:top w:val="single" w:sz="2" w:space="0" w:color="7A98AD"/>
              <w:left w:val="single" w:sz="2" w:space="0" w:color="7A98AD"/>
              <w:bottom w:val="single" w:sz="2" w:space="0" w:color="7A98AD"/>
              <w:right w:val="single" w:sz="2" w:space="0" w:color="7A98AD"/>
            </w:tcBorders>
            <w:shd w:val="clear" w:color="auto" w:fill="FFFFFF" w:themeFill="background1"/>
            <w:vAlign w:val="center"/>
            <w:hideMark/>
          </w:tcPr>
          <w:p w14:paraId="179E3FE3" w14:textId="77777777" w:rsidR="00241448" w:rsidRPr="00241448" w:rsidRDefault="00241448" w:rsidP="00241448">
            <w:pPr>
              <w:rPr>
                <w:i/>
                <w:iCs/>
                <w:sz w:val="24"/>
                <w:szCs w:val="24"/>
              </w:rPr>
            </w:pPr>
            <w:r w:rsidRPr="00241448">
              <w:rPr>
                <w:i/>
                <w:iCs/>
                <w:sz w:val="24"/>
                <w:szCs w:val="24"/>
              </w:rPr>
              <w:t>.</w:t>
            </w:r>
          </w:p>
        </w:tc>
      </w:tr>
    </w:tbl>
    <w:p w14:paraId="5563A392" w14:textId="77777777" w:rsidR="00366ADD" w:rsidRDefault="00366ADD"/>
    <w:tbl>
      <w:tblPr>
        <w:tblW w:w="5025" w:type="pct"/>
        <w:tblInd w:w="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0" w:type="dxa"/>
          <w:right w:w="10" w:type="dxa"/>
        </w:tblCellMar>
        <w:tblLook w:val="0000" w:firstRow="0" w:lastRow="0" w:firstColumn="0" w:lastColumn="0" w:noHBand="0" w:noVBand="0"/>
      </w:tblPr>
      <w:tblGrid>
        <w:gridCol w:w="3297"/>
        <w:gridCol w:w="2754"/>
        <w:gridCol w:w="788"/>
        <w:gridCol w:w="1618"/>
        <w:gridCol w:w="1929"/>
        <w:gridCol w:w="1114"/>
        <w:gridCol w:w="1490"/>
        <w:gridCol w:w="1490"/>
        <w:gridCol w:w="1295"/>
      </w:tblGrid>
      <w:tr w:rsidR="00366ADD" w:rsidRPr="00241448" w14:paraId="28707D75" w14:textId="77777777" w:rsidTr="00241448">
        <w:tblPrEx>
          <w:tblCellMar>
            <w:top w:w="0" w:type="dxa"/>
            <w:bottom w:w="0" w:type="dxa"/>
          </w:tblCellMar>
        </w:tblPrEx>
        <w:trPr>
          <w:trHeight w:val="438"/>
        </w:trPr>
        <w:tc>
          <w:tcPr>
            <w:tcW w:w="3299" w:type="dxa"/>
            <w:vMerge w:val="restart"/>
            <w:shd w:val="clear" w:color="auto" w:fill="D9D9D9" w:themeFill="background1" w:themeFillShade="D9"/>
            <w:vAlign w:val="center"/>
          </w:tcPr>
          <w:p w14:paraId="6A86FFAA" w14:textId="77777777" w:rsidR="00366ADD" w:rsidRPr="00241448" w:rsidRDefault="00000000">
            <w:pPr>
              <w:jc w:val="center"/>
            </w:pPr>
            <w:r w:rsidRPr="00241448">
              <w:rPr>
                <w:sz w:val="22"/>
                <w:szCs w:val="22"/>
              </w:rPr>
              <w:t>Uzun Dönemli Amaçlar</w:t>
            </w:r>
          </w:p>
        </w:tc>
        <w:tc>
          <w:tcPr>
            <w:tcW w:w="2754" w:type="dxa"/>
            <w:vMerge w:val="restart"/>
            <w:shd w:val="clear" w:color="auto" w:fill="D9D9D9" w:themeFill="background1" w:themeFillShade="D9"/>
            <w:vAlign w:val="center"/>
          </w:tcPr>
          <w:p w14:paraId="580AFE9D" w14:textId="77777777" w:rsidR="00366ADD" w:rsidRPr="00241448" w:rsidRDefault="00000000">
            <w:pPr>
              <w:jc w:val="center"/>
            </w:pPr>
            <w:r w:rsidRPr="00241448">
              <w:rPr>
                <w:sz w:val="22"/>
                <w:szCs w:val="22"/>
              </w:rPr>
              <w:t>Kısa Dönemli Amaçlar</w:t>
            </w:r>
          </w:p>
        </w:tc>
        <w:tc>
          <w:tcPr>
            <w:tcW w:w="788" w:type="dxa"/>
            <w:vMerge w:val="restart"/>
            <w:shd w:val="clear" w:color="auto" w:fill="D9D9D9" w:themeFill="background1" w:themeFillShade="D9"/>
            <w:vAlign w:val="center"/>
          </w:tcPr>
          <w:p w14:paraId="38D6AF6B" w14:textId="77777777" w:rsidR="00366ADD" w:rsidRPr="00241448" w:rsidRDefault="00000000">
            <w:pPr>
              <w:jc w:val="center"/>
            </w:pPr>
            <w:r w:rsidRPr="00241448">
              <w:rPr>
                <w:sz w:val="22"/>
                <w:szCs w:val="22"/>
              </w:rPr>
              <w:t>Ölçüt</w:t>
            </w:r>
          </w:p>
        </w:tc>
        <w:tc>
          <w:tcPr>
            <w:tcW w:w="1618" w:type="dxa"/>
            <w:vMerge w:val="restart"/>
            <w:shd w:val="clear" w:color="auto" w:fill="D9D9D9" w:themeFill="background1" w:themeFillShade="D9"/>
            <w:vAlign w:val="center"/>
          </w:tcPr>
          <w:p w14:paraId="1F14624E" w14:textId="77777777" w:rsidR="00366ADD" w:rsidRPr="00241448" w:rsidRDefault="00000000">
            <w:pPr>
              <w:jc w:val="center"/>
            </w:pPr>
            <w:r w:rsidRPr="00241448">
              <w:rPr>
                <w:sz w:val="22"/>
                <w:szCs w:val="22"/>
              </w:rPr>
              <w:t>Yöntem ve Teknik</w:t>
            </w:r>
          </w:p>
        </w:tc>
        <w:tc>
          <w:tcPr>
            <w:tcW w:w="1929" w:type="dxa"/>
            <w:vMerge w:val="restart"/>
            <w:shd w:val="clear" w:color="auto" w:fill="D9D9D9" w:themeFill="background1" w:themeFillShade="D9"/>
            <w:vAlign w:val="center"/>
          </w:tcPr>
          <w:p w14:paraId="6C0C1A48" w14:textId="77777777" w:rsidR="00366ADD" w:rsidRPr="00241448" w:rsidRDefault="00000000">
            <w:pPr>
              <w:jc w:val="center"/>
            </w:pPr>
            <w:r w:rsidRPr="00241448">
              <w:rPr>
                <w:sz w:val="22"/>
                <w:szCs w:val="22"/>
              </w:rPr>
              <w:t>Kullanılacak Materyaller</w:t>
            </w:r>
          </w:p>
        </w:tc>
        <w:tc>
          <w:tcPr>
            <w:tcW w:w="1114" w:type="dxa"/>
            <w:vMerge w:val="restart"/>
            <w:shd w:val="clear" w:color="auto" w:fill="D9D9D9" w:themeFill="background1" w:themeFillShade="D9"/>
            <w:vAlign w:val="center"/>
          </w:tcPr>
          <w:p w14:paraId="27593518" w14:textId="77777777" w:rsidR="00366ADD" w:rsidRPr="00241448" w:rsidRDefault="00000000">
            <w:pPr>
              <w:jc w:val="center"/>
            </w:pPr>
            <w:r w:rsidRPr="00241448">
              <w:rPr>
                <w:sz w:val="22"/>
                <w:szCs w:val="22"/>
              </w:rPr>
              <w:t>Başlama ve Bitiş Tarihi</w:t>
            </w:r>
          </w:p>
        </w:tc>
        <w:tc>
          <w:tcPr>
            <w:tcW w:w="4275" w:type="dxa"/>
            <w:gridSpan w:val="3"/>
            <w:shd w:val="clear" w:color="auto" w:fill="D9D9D9" w:themeFill="background1" w:themeFillShade="D9"/>
            <w:vAlign w:val="center"/>
          </w:tcPr>
          <w:p w14:paraId="245693CA" w14:textId="77777777" w:rsidR="00366ADD" w:rsidRPr="00241448" w:rsidRDefault="00000000">
            <w:pPr>
              <w:jc w:val="center"/>
            </w:pPr>
            <w:r w:rsidRPr="00241448">
              <w:rPr>
                <w:sz w:val="22"/>
                <w:szCs w:val="22"/>
              </w:rPr>
              <w:t>Ölçme ve Değerlendirme</w:t>
            </w:r>
          </w:p>
        </w:tc>
      </w:tr>
      <w:tr w:rsidR="00366ADD" w:rsidRPr="00241448" w14:paraId="36D92F63" w14:textId="77777777" w:rsidTr="00241448">
        <w:tblPrEx>
          <w:tblCellMar>
            <w:top w:w="0" w:type="dxa"/>
            <w:bottom w:w="0" w:type="dxa"/>
          </w:tblCellMar>
        </w:tblPrEx>
        <w:trPr>
          <w:trHeight w:val="700"/>
        </w:trPr>
        <w:tc>
          <w:tcPr>
            <w:tcW w:w="3299" w:type="dxa"/>
            <w:vMerge/>
            <w:shd w:val="clear" w:color="auto" w:fill="D9D9D9" w:themeFill="background1" w:themeFillShade="D9"/>
          </w:tcPr>
          <w:p w14:paraId="7E89B982" w14:textId="77777777" w:rsidR="00366ADD" w:rsidRPr="00241448" w:rsidRDefault="00366ADD"/>
        </w:tc>
        <w:tc>
          <w:tcPr>
            <w:tcW w:w="2754" w:type="dxa"/>
            <w:vMerge/>
            <w:shd w:val="clear" w:color="auto" w:fill="D9D9D9" w:themeFill="background1" w:themeFillShade="D9"/>
          </w:tcPr>
          <w:p w14:paraId="049E9F6D" w14:textId="77777777" w:rsidR="00366ADD" w:rsidRPr="00241448" w:rsidRDefault="00366ADD"/>
        </w:tc>
        <w:tc>
          <w:tcPr>
            <w:tcW w:w="788" w:type="dxa"/>
            <w:vMerge/>
            <w:shd w:val="clear" w:color="auto" w:fill="D9D9D9" w:themeFill="background1" w:themeFillShade="D9"/>
          </w:tcPr>
          <w:p w14:paraId="5456BAFD" w14:textId="77777777" w:rsidR="00366ADD" w:rsidRPr="00241448" w:rsidRDefault="00366ADD"/>
        </w:tc>
        <w:tc>
          <w:tcPr>
            <w:tcW w:w="1618" w:type="dxa"/>
            <w:vMerge/>
            <w:shd w:val="clear" w:color="auto" w:fill="D9D9D9" w:themeFill="background1" w:themeFillShade="D9"/>
          </w:tcPr>
          <w:p w14:paraId="1E506410" w14:textId="77777777" w:rsidR="00366ADD" w:rsidRPr="00241448" w:rsidRDefault="00366ADD"/>
        </w:tc>
        <w:tc>
          <w:tcPr>
            <w:tcW w:w="1929" w:type="dxa"/>
            <w:vMerge/>
            <w:shd w:val="clear" w:color="auto" w:fill="D9D9D9" w:themeFill="background1" w:themeFillShade="D9"/>
          </w:tcPr>
          <w:p w14:paraId="0D1B7FB9" w14:textId="77777777" w:rsidR="00366ADD" w:rsidRPr="00241448" w:rsidRDefault="00366ADD"/>
        </w:tc>
        <w:tc>
          <w:tcPr>
            <w:tcW w:w="1114" w:type="dxa"/>
            <w:vMerge/>
            <w:shd w:val="clear" w:color="auto" w:fill="D9D9D9" w:themeFill="background1" w:themeFillShade="D9"/>
          </w:tcPr>
          <w:p w14:paraId="72FFA1BD" w14:textId="77777777" w:rsidR="00366ADD" w:rsidRPr="00241448" w:rsidRDefault="00366ADD"/>
        </w:tc>
        <w:tc>
          <w:tcPr>
            <w:tcW w:w="1490" w:type="dxa"/>
            <w:shd w:val="clear" w:color="auto" w:fill="D9D9D9" w:themeFill="background1" w:themeFillShade="D9"/>
            <w:vAlign w:val="center"/>
          </w:tcPr>
          <w:p w14:paraId="53ECBF14" w14:textId="77777777" w:rsidR="00366ADD" w:rsidRPr="00241448" w:rsidRDefault="00000000">
            <w:pPr>
              <w:jc w:val="center"/>
            </w:pPr>
            <w:r w:rsidRPr="00241448">
              <w:rPr>
                <w:sz w:val="22"/>
                <w:szCs w:val="22"/>
              </w:rPr>
              <w:t>Değerlendirme Yöntem ve Teknikleri</w:t>
            </w:r>
          </w:p>
        </w:tc>
        <w:tc>
          <w:tcPr>
            <w:tcW w:w="1490" w:type="dxa"/>
            <w:shd w:val="clear" w:color="auto" w:fill="D9D9D9" w:themeFill="background1" w:themeFillShade="D9"/>
            <w:vAlign w:val="center"/>
          </w:tcPr>
          <w:p w14:paraId="3C6B4000" w14:textId="77777777" w:rsidR="00366ADD" w:rsidRPr="00241448" w:rsidRDefault="00000000">
            <w:pPr>
              <w:jc w:val="center"/>
            </w:pPr>
            <w:r w:rsidRPr="00241448">
              <w:rPr>
                <w:sz w:val="22"/>
                <w:szCs w:val="22"/>
              </w:rPr>
              <w:t>Değerlendirme Tarihleri</w:t>
            </w:r>
          </w:p>
        </w:tc>
        <w:tc>
          <w:tcPr>
            <w:tcW w:w="1295" w:type="dxa"/>
            <w:shd w:val="clear" w:color="auto" w:fill="D9D9D9" w:themeFill="background1" w:themeFillShade="D9"/>
            <w:vAlign w:val="center"/>
          </w:tcPr>
          <w:p w14:paraId="798322C1" w14:textId="77777777" w:rsidR="00366ADD" w:rsidRPr="00241448" w:rsidRDefault="00000000">
            <w:pPr>
              <w:jc w:val="center"/>
            </w:pPr>
            <w:r w:rsidRPr="00241448">
              <w:rPr>
                <w:sz w:val="22"/>
                <w:szCs w:val="22"/>
              </w:rPr>
              <w:t>Performans</w:t>
            </w:r>
          </w:p>
        </w:tc>
      </w:tr>
      <w:tr w:rsidR="00366ADD" w:rsidRPr="00241448" w14:paraId="0A9DDCCE" w14:textId="77777777" w:rsidTr="00241448">
        <w:tblPrEx>
          <w:tblCellMar>
            <w:top w:w="0" w:type="dxa"/>
            <w:bottom w:w="0" w:type="dxa"/>
          </w:tblCellMar>
        </w:tblPrEx>
        <w:trPr>
          <w:trHeight w:val="700"/>
        </w:trPr>
        <w:tc>
          <w:tcPr>
            <w:tcW w:w="15777" w:type="dxa"/>
            <w:gridSpan w:val="9"/>
            <w:shd w:val="clear" w:color="auto" w:fill="D9D9D9" w:themeFill="background1" w:themeFillShade="D9"/>
            <w:vAlign w:val="center"/>
          </w:tcPr>
          <w:p w14:paraId="44FBCABF" w14:textId="77777777" w:rsidR="00366ADD" w:rsidRPr="00241448" w:rsidRDefault="00000000">
            <w:pPr>
              <w:jc w:val="center"/>
            </w:pPr>
            <w:r w:rsidRPr="00241448">
              <w:rPr>
                <w:b/>
                <w:bCs/>
                <w:sz w:val="24"/>
                <w:szCs w:val="24"/>
              </w:rPr>
              <w:t>Fen Bilimleri</w:t>
            </w:r>
          </w:p>
        </w:tc>
      </w:tr>
      <w:tr w:rsidR="00366ADD" w:rsidRPr="00241448" w14:paraId="613567E9" w14:textId="77777777" w:rsidTr="00241448">
        <w:tblPrEx>
          <w:tblCellMar>
            <w:top w:w="0" w:type="dxa"/>
            <w:bottom w:w="0" w:type="dxa"/>
          </w:tblCellMar>
        </w:tblPrEx>
        <w:trPr>
          <w:trHeight w:val="700"/>
        </w:trPr>
        <w:tc>
          <w:tcPr>
            <w:tcW w:w="3299" w:type="dxa"/>
            <w:vMerge w:val="restart"/>
            <w:vAlign w:val="center"/>
          </w:tcPr>
          <w:p w14:paraId="652C6F06" w14:textId="77777777" w:rsidR="00366ADD" w:rsidRPr="00241448" w:rsidRDefault="00000000">
            <w:r w:rsidRPr="00241448">
              <w:t>FB.5.1. Gökyüzündeki Komşularımız ve Biz Ünitesi Öğrenme Çıktıları ve Süreç Bileşenlerini Kavrar.</w:t>
            </w:r>
          </w:p>
        </w:tc>
        <w:tc>
          <w:tcPr>
            <w:tcW w:w="2754" w:type="dxa"/>
            <w:vAlign w:val="center"/>
          </w:tcPr>
          <w:p w14:paraId="74AC2F1D" w14:textId="77777777" w:rsidR="00366ADD" w:rsidRPr="00241448" w:rsidRDefault="00000000">
            <w:r w:rsidRPr="00241448">
              <w:rPr>
                <w:sz w:val="16"/>
                <w:szCs w:val="16"/>
              </w:rPr>
              <w:t>Güneş’in yapısı ve dönme hareketi ile ilgili bilgiye ulaşmak için kullanacağı araçları belirler.</w:t>
            </w:r>
          </w:p>
        </w:tc>
        <w:tc>
          <w:tcPr>
            <w:tcW w:w="788" w:type="dxa"/>
            <w:vAlign w:val="center"/>
          </w:tcPr>
          <w:p w14:paraId="0C9867FF" w14:textId="77777777" w:rsidR="00366ADD" w:rsidRPr="00241448" w:rsidRDefault="00000000">
            <w:r w:rsidRPr="00241448">
              <w:rPr>
                <w:sz w:val="16"/>
                <w:szCs w:val="16"/>
              </w:rPr>
              <w:t>4/5                     80%</w:t>
            </w:r>
          </w:p>
        </w:tc>
        <w:tc>
          <w:tcPr>
            <w:tcW w:w="1618" w:type="dxa"/>
            <w:vAlign w:val="center"/>
          </w:tcPr>
          <w:p w14:paraId="4DDA49DF" w14:textId="77777777" w:rsidR="00366ADD" w:rsidRPr="00241448" w:rsidRDefault="00000000">
            <w:r w:rsidRPr="00241448">
              <w:rPr>
                <w:sz w:val="16"/>
                <w:szCs w:val="16"/>
              </w:rPr>
              <w:t>Örnek Olay, Anlatım Yöntemi, Soru Cevap, Beyin Fırtınası</w:t>
            </w:r>
          </w:p>
        </w:tc>
        <w:tc>
          <w:tcPr>
            <w:tcW w:w="1929" w:type="dxa"/>
            <w:vAlign w:val="center"/>
          </w:tcPr>
          <w:p w14:paraId="4A50DE9B" w14:textId="77777777" w:rsidR="00366ADD" w:rsidRPr="00241448" w:rsidRDefault="00000000">
            <w:r w:rsidRPr="00241448">
              <w:rPr>
                <w:sz w:val="16"/>
                <w:szCs w:val="16"/>
              </w:rPr>
              <w:t>Video ve Görseller, Etkileşimli Tahta, Deney Malzemeleri</w:t>
            </w:r>
          </w:p>
        </w:tc>
        <w:tc>
          <w:tcPr>
            <w:tcW w:w="1114" w:type="dxa"/>
            <w:vAlign w:val="center"/>
          </w:tcPr>
          <w:p w14:paraId="1B78BE0C" w14:textId="77777777" w:rsidR="00366ADD" w:rsidRPr="00241448" w:rsidRDefault="00000000">
            <w:r w:rsidRPr="00241448">
              <w:rPr>
                <w:sz w:val="16"/>
                <w:szCs w:val="16"/>
              </w:rPr>
              <w:t>08.09.2025-12.09.2025</w:t>
            </w:r>
          </w:p>
        </w:tc>
        <w:tc>
          <w:tcPr>
            <w:tcW w:w="1490" w:type="dxa"/>
            <w:vAlign w:val="center"/>
          </w:tcPr>
          <w:p w14:paraId="021F8EC1" w14:textId="77777777" w:rsidR="00366ADD" w:rsidRPr="00241448" w:rsidRDefault="00000000">
            <w:r w:rsidRPr="00241448">
              <w:rPr>
                <w:sz w:val="16"/>
                <w:szCs w:val="16"/>
              </w:rPr>
              <w:t>Deney, Gözlem</w:t>
            </w:r>
          </w:p>
        </w:tc>
        <w:tc>
          <w:tcPr>
            <w:tcW w:w="1490" w:type="dxa"/>
            <w:vAlign w:val="center"/>
          </w:tcPr>
          <w:p w14:paraId="0FB44507" w14:textId="77777777" w:rsidR="00366ADD" w:rsidRPr="00241448" w:rsidRDefault="00000000">
            <w:r w:rsidRPr="00241448">
              <w:rPr>
                <w:sz w:val="16"/>
                <w:szCs w:val="16"/>
              </w:rPr>
              <w:t>12.09.2025</w:t>
            </w:r>
          </w:p>
        </w:tc>
        <w:tc>
          <w:tcPr>
            <w:tcW w:w="1295" w:type="dxa"/>
            <w:vAlign w:val="center"/>
          </w:tcPr>
          <w:p w14:paraId="11C8D8E4" w14:textId="77777777" w:rsidR="00366ADD" w:rsidRPr="00241448" w:rsidRDefault="00366ADD"/>
        </w:tc>
      </w:tr>
      <w:tr w:rsidR="00366ADD" w:rsidRPr="00241448" w14:paraId="4728D92A" w14:textId="77777777" w:rsidTr="00241448">
        <w:tblPrEx>
          <w:tblCellMar>
            <w:top w:w="0" w:type="dxa"/>
            <w:bottom w:w="0" w:type="dxa"/>
          </w:tblCellMar>
        </w:tblPrEx>
        <w:trPr>
          <w:trHeight w:val="700"/>
        </w:trPr>
        <w:tc>
          <w:tcPr>
            <w:tcW w:w="3299" w:type="dxa"/>
            <w:vMerge/>
          </w:tcPr>
          <w:p w14:paraId="58E0419D" w14:textId="77777777" w:rsidR="00366ADD" w:rsidRPr="00241448" w:rsidRDefault="00366ADD"/>
        </w:tc>
        <w:tc>
          <w:tcPr>
            <w:tcW w:w="2754" w:type="dxa"/>
            <w:vAlign w:val="center"/>
          </w:tcPr>
          <w:p w14:paraId="2E421A6C" w14:textId="77777777" w:rsidR="00366ADD" w:rsidRPr="00241448" w:rsidRDefault="00000000">
            <w:r w:rsidRPr="00241448">
              <w:rPr>
                <w:sz w:val="18"/>
                <w:szCs w:val="18"/>
              </w:rPr>
              <w:t>Güneş’in yapısı ve dönme hareketi hakkında ulaşılan bilgileri kaydeder.</w:t>
            </w:r>
          </w:p>
        </w:tc>
        <w:tc>
          <w:tcPr>
            <w:tcW w:w="788" w:type="dxa"/>
            <w:vAlign w:val="center"/>
          </w:tcPr>
          <w:p w14:paraId="38FC7AC6" w14:textId="77777777" w:rsidR="00366ADD" w:rsidRPr="00241448" w:rsidRDefault="00000000">
            <w:r w:rsidRPr="00241448">
              <w:rPr>
                <w:sz w:val="16"/>
                <w:szCs w:val="16"/>
              </w:rPr>
              <w:t>4/5                     80%</w:t>
            </w:r>
          </w:p>
        </w:tc>
        <w:tc>
          <w:tcPr>
            <w:tcW w:w="1618" w:type="dxa"/>
            <w:vAlign w:val="center"/>
          </w:tcPr>
          <w:p w14:paraId="48FEDA17" w14:textId="77777777" w:rsidR="00366ADD" w:rsidRPr="00241448" w:rsidRDefault="00000000">
            <w:r w:rsidRPr="00241448">
              <w:rPr>
                <w:sz w:val="16"/>
                <w:szCs w:val="16"/>
              </w:rPr>
              <w:t>Örnek Olay, Anlatım Yöntemi, Soru Cevap, Beyin Fırtınası</w:t>
            </w:r>
          </w:p>
        </w:tc>
        <w:tc>
          <w:tcPr>
            <w:tcW w:w="1929" w:type="dxa"/>
            <w:vAlign w:val="center"/>
          </w:tcPr>
          <w:p w14:paraId="74018E3A" w14:textId="77777777" w:rsidR="00366ADD" w:rsidRPr="00241448" w:rsidRDefault="00000000">
            <w:r w:rsidRPr="00241448">
              <w:rPr>
                <w:sz w:val="16"/>
                <w:szCs w:val="16"/>
              </w:rPr>
              <w:t>Video ve Görseller, Etkileşimli Tahta, Deney Malzemeleri</w:t>
            </w:r>
          </w:p>
        </w:tc>
        <w:tc>
          <w:tcPr>
            <w:tcW w:w="1114" w:type="dxa"/>
            <w:vAlign w:val="center"/>
          </w:tcPr>
          <w:p w14:paraId="7ABA3A28" w14:textId="77777777" w:rsidR="00366ADD" w:rsidRPr="00241448" w:rsidRDefault="00000000">
            <w:r w:rsidRPr="00241448">
              <w:rPr>
                <w:sz w:val="16"/>
                <w:szCs w:val="16"/>
              </w:rPr>
              <w:t>15.09.2025-19.09.2025</w:t>
            </w:r>
          </w:p>
        </w:tc>
        <w:tc>
          <w:tcPr>
            <w:tcW w:w="1490" w:type="dxa"/>
            <w:vAlign w:val="center"/>
          </w:tcPr>
          <w:p w14:paraId="555610BC" w14:textId="77777777" w:rsidR="00366ADD" w:rsidRPr="00241448" w:rsidRDefault="00000000">
            <w:r w:rsidRPr="00241448">
              <w:rPr>
                <w:sz w:val="16"/>
                <w:szCs w:val="16"/>
              </w:rPr>
              <w:t>Deney, Gözlem</w:t>
            </w:r>
          </w:p>
        </w:tc>
        <w:tc>
          <w:tcPr>
            <w:tcW w:w="1490" w:type="dxa"/>
            <w:vAlign w:val="center"/>
          </w:tcPr>
          <w:p w14:paraId="61CCCE0B" w14:textId="77777777" w:rsidR="00366ADD" w:rsidRPr="00241448" w:rsidRDefault="00000000">
            <w:r w:rsidRPr="00241448">
              <w:rPr>
                <w:sz w:val="16"/>
                <w:szCs w:val="16"/>
              </w:rPr>
              <w:t>19.09.2025</w:t>
            </w:r>
          </w:p>
        </w:tc>
        <w:tc>
          <w:tcPr>
            <w:tcW w:w="1295" w:type="dxa"/>
            <w:vAlign w:val="center"/>
          </w:tcPr>
          <w:p w14:paraId="09095C5C" w14:textId="77777777" w:rsidR="00366ADD" w:rsidRPr="00241448" w:rsidRDefault="00366ADD"/>
        </w:tc>
      </w:tr>
      <w:tr w:rsidR="00366ADD" w:rsidRPr="00241448" w14:paraId="6BEE1FE1" w14:textId="77777777" w:rsidTr="00241448">
        <w:tblPrEx>
          <w:tblCellMar>
            <w:top w:w="0" w:type="dxa"/>
            <w:bottom w:w="0" w:type="dxa"/>
          </w:tblCellMar>
        </w:tblPrEx>
        <w:trPr>
          <w:trHeight w:val="700"/>
        </w:trPr>
        <w:tc>
          <w:tcPr>
            <w:tcW w:w="3299" w:type="dxa"/>
            <w:vMerge/>
          </w:tcPr>
          <w:p w14:paraId="051FEC64" w14:textId="77777777" w:rsidR="00366ADD" w:rsidRPr="00241448" w:rsidRDefault="00366ADD"/>
        </w:tc>
        <w:tc>
          <w:tcPr>
            <w:tcW w:w="2754" w:type="dxa"/>
            <w:vAlign w:val="center"/>
          </w:tcPr>
          <w:p w14:paraId="34BC5A6C" w14:textId="77777777" w:rsidR="00366ADD" w:rsidRPr="00241448" w:rsidRDefault="00000000">
            <w:r w:rsidRPr="00241448">
              <w:rPr>
                <w:sz w:val="18"/>
                <w:szCs w:val="18"/>
              </w:rPr>
              <w:t>Ay’ın özellikleri, dönme ve dolanma hareketleri ile ilgili nitelikleri tanımlar.</w:t>
            </w:r>
          </w:p>
        </w:tc>
        <w:tc>
          <w:tcPr>
            <w:tcW w:w="788" w:type="dxa"/>
            <w:vAlign w:val="center"/>
          </w:tcPr>
          <w:p w14:paraId="38E5AD83" w14:textId="77777777" w:rsidR="00366ADD" w:rsidRPr="00241448" w:rsidRDefault="00000000">
            <w:r w:rsidRPr="00241448">
              <w:rPr>
                <w:sz w:val="16"/>
                <w:szCs w:val="16"/>
              </w:rPr>
              <w:t>4/5                     80%</w:t>
            </w:r>
          </w:p>
        </w:tc>
        <w:tc>
          <w:tcPr>
            <w:tcW w:w="1618" w:type="dxa"/>
            <w:vAlign w:val="center"/>
          </w:tcPr>
          <w:p w14:paraId="5E3E50FB" w14:textId="77777777" w:rsidR="00366ADD" w:rsidRPr="00241448" w:rsidRDefault="00000000">
            <w:r w:rsidRPr="00241448">
              <w:rPr>
                <w:sz w:val="16"/>
                <w:szCs w:val="16"/>
              </w:rPr>
              <w:t>Örnek Olay, Anlatım Yöntemi, Soru Cevap, Beyin Fırtınası</w:t>
            </w:r>
          </w:p>
        </w:tc>
        <w:tc>
          <w:tcPr>
            <w:tcW w:w="1929" w:type="dxa"/>
            <w:vAlign w:val="center"/>
          </w:tcPr>
          <w:p w14:paraId="17B59796" w14:textId="77777777" w:rsidR="00366ADD" w:rsidRPr="00241448" w:rsidRDefault="00000000">
            <w:r w:rsidRPr="00241448">
              <w:rPr>
                <w:sz w:val="16"/>
                <w:szCs w:val="16"/>
              </w:rPr>
              <w:t>Video ve Görseller, Etkileşimli Tahta, Deney Malzemeleri</w:t>
            </w:r>
          </w:p>
        </w:tc>
        <w:tc>
          <w:tcPr>
            <w:tcW w:w="1114" w:type="dxa"/>
            <w:vAlign w:val="center"/>
          </w:tcPr>
          <w:p w14:paraId="2C850646" w14:textId="77777777" w:rsidR="00366ADD" w:rsidRPr="00241448" w:rsidRDefault="00000000">
            <w:r w:rsidRPr="00241448">
              <w:rPr>
                <w:sz w:val="16"/>
                <w:szCs w:val="16"/>
              </w:rPr>
              <w:t>22.09.2025-26.09.2025</w:t>
            </w:r>
          </w:p>
        </w:tc>
        <w:tc>
          <w:tcPr>
            <w:tcW w:w="1490" w:type="dxa"/>
            <w:vAlign w:val="center"/>
          </w:tcPr>
          <w:p w14:paraId="064E686D" w14:textId="77777777" w:rsidR="00366ADD" w:rsidRPr="00241448" w:rsidRDefault="00000000">
            <w:r w:rsidRPr="00241448">
              <w:rPr>
                <w:sz w:val="16"/>
                <w:szCs w:val="16"/>
              </w:rPr>
              <w:t>Deney, Gözlem</w:t>
            </w:r>
          </w:p>
        </w:tc>
        <w:tc>
          <w:tcPr>
            <w:tcW w:w="1490" w:type="dxa"/>
            <w:vAlign w:val="center"/>
          </w:tcPr>
          <w:p w14:paraId="0908CB88" w14:textId="77777777" w:rsidR="00366ADD" w:rsidRPr="00241448" w:rsidRDefault="00000000">
            <w:r w:rsidRPr="00241448">
              <w:rPr>
                <w:sz w:val="16"/>
                <w:szCs w:val="16"/>
              </w:rPr>
              <w:t>26.09.2025</w:t>
            </w:r>
          </w:p>
        </w:tc>
        <w:tc>
          <w:tcPr>
            <w:tcW w:w="1295" w:type="dxa"/>
            <w:vAlign w:val="center"/>
          </w:tcPr>
          <w:p w14:paraId="3174E125" w14:textId="77777777" w:rsidR="00366ADD" w:rsidRPr="00241448" w:rsidRDefault="00366ADD"/>
        </w:tc>
      </w:tr>
      <w:tr w:rsidR="00366ADD" w:rsidRPr="00241448" w14:paraId="48E85DC4" w14:textId="77777777" w:rsidTr="00241448">
        <w:tblPrEx>
          <w:tblCellMar>
            <w:top w:w="0" w:type="dxa"/>
            <w:bottom w:w="0" w:type="dxa"/>
          </w:tblCellMar>
        </w:tblPrEx>
        <w:trPr>
          <w:trHeight w:val="700"/>
        </w:trPr>
        <w:tc>
          <w:tcPr>
            <w:tcW w:w="3299" w:type="dxa"/>
            <w:vMerge/>
          </w:tcPr>
          <w:p w14:paraId="2949F9F8" w14:textId="77777777" w:rsidR="00366ADD" w:rsidRPr="00241448" w:rsidRDefault="00366ADD"/>
        </w:tc>
        <w:tc>
          <w:tcPr>
            <w:tcW w:w="2754" w:type="dxa"/>
            <w:vAlign w:val="center"/>
          </w:tcPr>
          <w:p w14:paraId="1607630E" w14:textId="77777777" w:rsidR="00366ADD" w:rsidRPr="00241448" w:rsidRDefault="00000000">
            <w:r w:rsidRPr="00241448">
              <w:rPr>
                <w:sz w:val="16"/>
                <w:szCs w:val="16"/>
              </w:rPr>
              <w:t>Ay’ın özellikleri, dönme ve dolanma hareketleri ile ilgili topladığı verileri kaydeder.</w:t>
            </w:r>
          </w:p>
        </w:tc>
        <w:tc>
          <w:tcPr>
            <w:tcW w:w="788" w:type="dxa"/>
            <w:vAlign w:val="center"/>
          </w:tcPr>
          <w:p w14:paraId="346FE043" w14:textId="77777777" w:rsidR="00366ADD" w:rsidRPr="00241448" w:rsidRDefault="00000000">
            <w:r w:rsidRPr="00241448">
              <w:rPr>
                <w:sz w:val="16"/>
                <w:szCs w:val="16"/>
              </w:rPr>
              <w:t>4/5                     80%</w:t>
            </w:r>
          </w:p>
        </w:tc>
        <w:tc>
          <w:tcPr>
            <w:tcW w:w="1618" w:type="dxa"/>
            <w:vAlign w:val="center"/>
          </w:tcPr>
          <w:p w14:paraId="42FB2B74" w14:textId="77777777" w:rsidR="00366ADD" w:rsidRPr="00241448" w:rsidRDefault="00000000">
            <w:r w:rsidRPr="00241448">
              <w:rPr>
                <w:sz w:val="16"/>
                <w:szCs w:val="16"/>
              </w:rPr>
              <w:t>Örnek Olay, Anlatım Yöntemi, Soru Cevap, Beyin Fırtınası</w:t>
            </w:r>
          </w:p>
        </w:tc>
        <w:tc>
          <w:tcPr>
            <w:tcW w:w="1929" w:type="dxa"/>
            <w:vAlign w:val="center"/>
          </w:tcPr>
          <w:p w14:paraId="38BED510" w14:textId="77777777" w:rsidR="00366ADD" w:rsidRPr="00241448" w:rsidRDefault="00000000">
            <w:r w:rsidRPr="00241448">
              <w:rPr>
                <w:sz w:val="16"/>
                <w:szCs w:val="16"/>
              </w:rPr>
              <w:t>Video ve Görseller, Etkileşimli Tahta, Deney Malzemeleri</w:t>
            </w:r>
          </w:p>
        </w:tc>
        <w:tc>
          <w:tcPr>
            <w:tcW w:w="1114" w:type="dxa"/>
            <w:vAlign w:val="center"/>
          </w:tcPr>
          <w:p w14:paraId="0C008B13" w14:textId="77777777" w:rsidR="00366ADD" w:rsidRPr="00241448" w:rsidRDefault="00000000">
            <w:r w:rsidRPr="00241448">
              <w:rPr>
                <w:sz w:val="16"/>
                <w:szCs w:val="16"/>
              </w:rPr>
              <w:t>29.09.2025-03.10.2025</w:t>
            </w:r>
          </w:p>
        </w:tc>
        <w:tc>
          <w:tcPr>
            <w:tcW w:w="1490" w:type="dxa"/>
            <w:vAlign w:val="center"/>
          </w:tcPr>
          <w:p w14:paraId="0BE41D97" w14:textId="77777777" w:rsidR="00366ADD" w:rsidRPr="00241448" w:rsidRDefault="00000000">
            <w:r w:rsidRPr="00241448">
              <w:rPr>
                <w:sz w:val="16"/>
                <w:szCs w:val="16"/>
              </w:rPr>
              <w:t>Deney, Gözlem</w:t>
            </w:r>
          </w:p>
        </w:tc>
        <w:tc>
          <w:tcPr>
            <w:tcW w:w="1490" w:type="dxa"/>
            <w:vAlign w:val="center"/>
          </w:tcPr>
          <w:p w14:paraId="494FDA7C" w14:textId="77777777" w:rsidR="00366ADD" w:rsidRPr="00241448" w:rsidRDefault="00000000">
            <w:r w:rsidRPr="00241448">
              <w:rPr>
                <w:sz w:val="16"/>
                <w:szCs w:val="16"/>
              </w:rPr>
              <w:t>03.10.2025</w:t>
            </w:r>
          </w:p>
        </w:tc>
        <w:tc>
          <w:tcPr>
            <w:tcW w:w="1295" w:type="dxa"/>
            <w:vAlign w:val="center"/>
          </w:tcPr>
          <w:p w14:paraId="177D9C78" w14:textId="77777777" w:rsidR="00366ADD" w:rsidRPr="00241448" w:rsidRDefault="00366ADD"/>
        </w:tc>
      </w:tr>
      <w:tr w:rsidR="00366ADD" w:rsidRPr="00241448" w14:paraId="464B5672" w14:textId="77777777" w:rsidTr="00241448">
        <w:tblPrEx>
          <w:tblCellMar>
            <w:top w:w="0" w:type="dxa"/>
            <w:bottom w:w="0" w:type="dxa"/>
          </w:tblCellMar>
        </w:tblPrEx>
        <w:trPr>
          <w:trHeight w:val="700"/>
        </w:trPr>
        <w:tc>
          <w:tcPr>
            <w:tcW w:w="3299" w:type="dxa"/>
            <w:vMerge/>
          </w:tcPr>
          <w:p w14:paraId="15620E8F" w14:textId="77777777" w:rsidR="00366ADD" w:rsidRPr="00241448" w:rsidRDefault="00366ADD"/>
        </w:tc>
        <w:tc>
          <w:tcPr>
            <w:tcW w:w="2754" w:type="dxa"/>
            <w:vAlign w:val="center"/>
          </w:tcPr>
          <w:p w14:paraId="6DD53C11" w14:textId="77777777" w:rsidR="00366ADD" w:rsidRPr="00241448" w:rsidRDefault="00000000">
            <w:r w:rsidRPr="00241448">
              <w:rPr>
                <w:sz w:val="18"/>
                <w:szCs w:val="18"/>
              </w:rPr>
              <w:t>Ay’ın evrelerini temsil eden bir model önerir.</w:t>
            </w:r>
          </w:p>
        </w:tc>
        <w:tc>
          <w:tcPr>
            <w:tcW w:w="788" w:type="dxa"/>
            <w:vAlign w:val="center"/>
          </w:tcPr>
          <w:p w14:paraId="286E5A41" w14:textId="77777777" w:rsidR="00366ADD" w:rsidRPr="00241448" w:rsidRDefault="00000000">
            <w:r w:rsidRPr="00241448">
              <w:rPr>
                <w:sz w:val="16"/>
                <w:szCs w:val="16"/>
              </w:rPr>
              <w:t>4/5                     80%</w:t>
            </w:r>
          </w:p>
        </w:tc>
        <w:tc>
          <w:tcPr>
            <w:tcW w:w="1618" w:type="dxa"/>
            <w:vAlign w:val="center"/>
          </w:tcPr>
          <w:p w14:paraId="2C892FAE" w14:textId="77777777" w:rsidR="00366ADD" w:rsidRPr="00241448" w:rsidRDefault="00000000">
            <w:r w:rsidRPr="00241448">
              <w:rPr>
                <w:sz w:val="16"/>
                <w:szCs w:val="16"/>
              </w:rPr>
              <w:t>Örnek Olay, Anlatım Yöntemi, Soru Cevap, Beyin Fırtınası</w:t>
            </w:r>
          </w:p>
        </w:tc>
        <w:tc>
          <w:tcPr>
            <w:tcW w:w="1929" w:type="dxa"/>
            <w:vAlign w:val="center"/>
          </w:tcPr>
          <w:p w14:paraId="25F6E54D" w14:textId="77777777" w:rsidR="00366ADD" w:rsidRPr="00241448" w:rsidRDefault="00000000">
            <w:r w:rsidRPr="00241448">
              <w:rPr>
                <w:sz w:val="16"/>
                <w:szCs w:val="16"/>
              </w:rPr>
              <w:t>Video ve Görseller, Etkileşimli Tahta, Deney Malzemeleri</w:t>
            </w:r>
          </w:p>
        </w:tc>
        <w:tc>
          <w:tcPr>
            <w:tcW w:w="1114" w:type="dxa"/>
            <w:vAlign w:val="center"/>
          </w:tcPr>
          <w:p w14:paraId="0BC79291" w14:textId="77777777" w:rsidR="00366ADD" w:rsidRPr="00241448" w:rsidRDefault="00000000">
            <w:r w:rsidRPr="00241448">
              <w:rPr>
                <w:sz w:val="16"/>
                <w:szCs w:val="16"/>
              </w:rPr>
              <w:t>06.10.2025-10.10.2025</w:t>
            </w:r>
          </w:p>
        </w:tc>
        <w:tc>
          <w:tcPr>
            <w:tcW w:w="1490" w:type="dxa"/>
            <w:vAlign w:val="center"/>
          </w:tcPr>
          <w:p w14:paraId="024E851E" w14:textId="77777777" w:rsidR="00366ADD" w:rsidRPr="00241448" w:rsidRDefault="00000000">
            <w:r w:rsidRPr="00241448">
              <w:rPr>
                <w:sz w:val="16"/>
                <w:szCs w:val="16"/>
              </w:rPr>
              <w:t>Deney, Gözlem</w:t>
            </w:r>
          </w:p>
        </w:tc>
        <w:tc>
          <w:tcPr>
            <w:tcW w:w="1490" w:type="dxa"/>
            <w:vAlign w:val="center"/>
          </w:tcPr>
          <w:p w14:paraId="19558B78" w14:textId="77777777" w:rsidR="00366ADD" w:rsidRPr="00241448" w:rsidRDefault="00000000">
            <w:r w:rsidRPr="00241448">
              <w:rPr>
                <w:sz w:val="16"/>
                <w:szCs w:val="16"/>
              </w:rPr>
              <w:t>10.10.2025</w:t>
            </w:r>
          </w:p>
        </w:tc>
        <w:tc>
          <w:tcPr>
            <w:tcW w:w="1295" w:type="dxa"/>
            <w:vAlign w:val="center"/>
          </w:tcPr>
          <w:p w14:paraId="01D43D96" w14:textId="77777777" w:rsidR="00366ADD" w:rsidRPr="00241448" w:rsidRDefault="00366ADD"/>
        </w:tc>
      </w:tr>
      <w:tr w:rsidR="00366ADD" w:rsidRPr="00241448" w14:paraId="5299322F" w14:textId="77777777" w:rsidTr="00241448">
        <w:tblPrEx>
          <w:tblCellMar>
            <w:top w:w="0" w:type="dxa"/>
            <w:bottom w:w="0" w:type="dxa"/>
          </w:tblCellMar>
        </w:tblPrEx>
        <w:trPr>
          <w:trHeight w:val="700"/>
        </w:trPr>
        <w:tc>
          <w:tcPr>
            <w:tcW w:w="3299" w:type="dxa"/>
            <w:vMerge w:val="restart"/>
            <w:vAlign w:val="center"/>
          </w:tcPr>
          <w:p w14:paraId="53401AAC" w14:textId="77777777" w:rsidR="00366ADD" w:rsidRPr="00241448" w:rsidRDefault="00000000">
            <w:r w:rsidRPr="00241448">
              <w:t xml:space="preserve">FB.5.2. Kuvveti Tanıyalım Ünitesi Öğrenme Çıktıları ve Süreç </w:t>
            </w:r>
            <w:r w:rsidRPr="00241448">
              <w:lastRenderedPageBreak/>
              <w:t>Bileşenlerini Kavrar.</w:t>
            </w:r>
          </w:p>
        </w:tc>
        <w:tc>
          <w:tcPr>
            <w:tcW w:w="2754" w:type="dxa"/>
            <w:vAlign w:val="center"/>
          </w:tcPr>
          <w:p w14:paraId="5D4C1F5C" w14:textId="77777777" w:rsidR="00366ADD" w:rsidRPr="00241448" w:rsidRDefault="00000000">
            <w:r w:rsidRPr="00241448">
              <w:rPr>
                <w:sz w:val="18"/>
                <w:szCs w:val="18"/>
              </w:rPr>
              <w:lastRenderedPageBreak/>
              <w:t>Kuvvetin niteliklerini tanımlar.</w:t>
            </w:r>
          </w:p>
        </w:tc>
        <w:tc>
          <w:tcPr>
            <w:tcW w:w="788" w:type="dxa"/>
            <w:vAlign w:val="center"/>
          </w:tcPr>
          <w:p w14:paraId="4C5BF552" w14:textId="77777777" w:rsidR="00366ADD" w:rsidRPr="00241448" w:rsidRDefault="00000000">
            <w:r w:rsidRPr="00241448">
              <w:rPr>
                <w:sz w:val="16"/>
                <w:szCs w:val="16"/>
              </w:rPr>
              <w:t>4/5                     80%</w:t>
            </w:r>
          </w:p>
        </w:tc>
        <w:tc>
          <w:tcPr>
            <w:tcW w:w="1618" w:type="dxa"/>
            <w:vAlign w:val="center"/>
          </w:tcPr>
          <w:p w14:paraId="7EDF3004" w14:textId="77777777" w:rsidR="00366ADD" w:rsidRPr="00241448" w:rsidRDefault="00000000">
            <w:r w:rsidRPr="00241448">
              <w:rPr>
                <w:sz w:val="16"/>
                <w:szCs w:val="16"/>
              </w:rPr>
              <w:t xml:space="preserve">Örnek Olay, Anlatım Yöntemi, Soru Cevap, </w:t>
            </w:r>
            <w:r w:rsidRPr="00241448">
              <w:rPr>
                <w:sz w:val="16"/>
                <w:szCs w:val="16"/>
              </w:rPr>
              <w:lastRenderedPageBreak/>
              <w:t>Beyin Fırtınası</w:t>
            </w:r>
          </w:p>
        </w:tc>
        <w:tc>
          <w:tcPr>
            <w:tcW w:w="1929" w:type="dxa"/>
            <w:vAlign w:val="center"/>
          </w:tcPr>
          <w:p w14:paraId="5341F280" w14:textId="77777777" w:rsidR="00366ADD" w:rsidRPr="00241448" w:rsidRDefault="00000000">
            <w:r w:rsidRPr="00241448">
              <w:rPr>
                <w:sz w:val="16"/>
                <w:szCs w:val="16"/>
              </w:rPr>
              <w:lastRenderedPageBreak/>
              <w:t xml:space="preserve">Video ve Görseller, Etkileşimli Tahta, Deney </w:t>
            </w:r>
            <w:r w:rsidRPr="00241448">
              <w:rPr>
                <w:sz w:val="16"/>
                <w:szCs w:val="16"/>
              </w:rPr>
              <w:lastRenderedPageBreak/>
              <w:t>Malzemeleri</w:t>
            </w:r>
          </w:p>
        </w:tc>
        <w:tc>
          <w:tcPr>
            <w:tcW w:w="1114" w:type="dxa"/>
            <w:vAlign w:val="center"/>
          </w:tcPr>
          <w:p w14:paraId="24010BD1" w14:textId="77777777" w:rsidR="00366ADD" w:rsidRPr="00241448" w:rsidRDefault="00000000">
            <w:r w:rsidRPr="00241448">
              <w:rPr>
                <w:sz w:val="16"/>
                <w:szCs w:val="16"/>
              </w:rPr>
              <w:lastRenderedPageBreak/>
              <w:t>13.10.2025-17.10.2025</w:t>
            </w:r>
          </w:p>
        </w:tc>
        <w:tc>
          <w:tcPr>
            <w:tcW w:w="1490" w:type="dxa"/>
            <w:vAlign w:val="center"/>
          </w:tcPr>
          <w:p w14:paraId="572F194E" w14:textId="77777777" w:rsidR="00366ADD" w:rsidRPr="00241448" w:rsidRDefault="00000000">
            <w:r w:rsidRPr="00241448">
              <w:rPr>
                <w:sz w:val="16"/>
                <w:szCs w:val="16"/>
              </w:rPr>
              <w:t>Deney, Gözlem</w:t>
            </w:r>
          </w:p>
        </w:tc>
        <w:tc>
          <w:tcPr>
            <w:tcW w:w="1490" w:type="dxa"/>
            <w:vAlign w:val="center"/>
          </w:tcPr>
          <w:p w14:paraId="44EAB102" w14:textId="77777777" w:rsidR="00366ADD" w:rsidRPr="00241448" w:rsidRDefault="00000000">
            <w:r w:rsidRPr="00241448">
              <w:rPr>
                <w:sz w:val="16"/>
                <w:szCs w:val="16"/>
              </w:rPr>
              <w:t>17.10.2025</w:t>
            </w:r>
          </w:p>
        </w:tc>
        <w:tc>
          <w:tcPr>
            <w:tcW w:w="1295" w:type="dxa"/>
            <w:vAlign w:val="center"/>
          </w:tcPr>
          <w:p w14:paraId="7A95743D" w14:textId="77777777" w:rsidR="00366ADD" w:rsidRPr="00241448" w:rsidRDefault="00366ADD"/>
        </w:tc>
      </w:tr>
      <w:tr w:rsidR="00366ADD" w:rsidRPr="00241448" w14:paraId="3E581F13" w14:textId="77777777" w:rsidTr="00241448">
        <w:tblPrEx>
          <w:tblCellMar>
            <w:top w:w="0" w:type="dxa"/>
            <w:bottom w:w="0" w:type="dxa"/>
          </w:tblCellMar>
        </w:tblPrEx>
        <w:trPr>
          <w:trHeight w:val="700"/>
        </w:trPr>
        <w:tc>
          <w:tcPr>
            <w:tcW w:w="3299" w:type="dxa"/>
            <w:vMerge/>
          </w:tcPr>
          <w:p w14:paraId="5A270FD0" w14:textId="77777777" w:rsidR="00366ADD" w:rsidRPr="00241448" w:rsidRDefault="00366ADD"/>
        </w:tc>
        <w:tc>
          <w:tcPr>
            <w:tcW w:w="2754" w:type="dxa"/>
            <w:vAlign w:val="center"/>
          </w:tcPr>
          <w:p w14:paraId="27967721" w14:textId="77777777" w:rsidR="00366ADD" w:rsidRPr="00241448" w:rsidRDefault="00000000">
            <w:r w:rsidRPr="00241448">
              <w:rPr>
                <w:sz w:val="18"/>
                <w:szCs w:val="18"/>
              </w:rPr>
              <w:t>Kuvvetin büyüklüğünü dinamometre ile ölçer.</w:t>
            </w:r>
          </w:p>
        </w:tc>
        <w:tc>
          <w:tcPr>
            <w:tcW w:w="788" w:type="dxa"/>
            <w:vAlign w:val="center"/>
          </w:tcPr>
          <w:p w14:paraId="5264FB4A" w14:textId="77777777" w:rsidR="00366ADD" w:rsidRPr="00241448" w:rsidRDefault="00000000">
            <w:r w:rsidRPr="00241448">
              <w:rPr>
                <w:sz w:val="16"/>
                <w:szCs w:val="16"/>
              </w:rPr>
              <w:t>4/5                     80%</w:t>
            </w:r>
          </w:p>
        </w:tc>
        <w:tc>
          <w:tcPr>
            <w:tcW w:w="1618" w:type="dxa"/>
            <w:vAlign w:val="center"/>
          </w:tcPr>
          <w:p w14:paraId="0709189C" w14:textId="77777777" w:rsidR="00366ADD" w:rsidRPr="00241448" w:rsidRDefault="00000000">
            <w:r w:rsidRPr="00241448">
              <w:rPr>
                <w:sz w:val="16"/>
                <w:szCs w:val="16"/>
              </w:rPr>
              <w:t>Örnek Olay, Anlatım Yöntemi, Soru Cevap, Beyin Fırtınası</w:t>
            </w:r>
          </w:p>
        </w:tc>
        <w:tc>
          <w:tcPr>
            <w:tcW w:w="1929" w:type="dxa"/>
            <w:vAlign w:val="center"/>
          </w:tcPr>
          <w:p w14:paraId="0301BA2B" w14:textId="77777777" w:rsidR="00366ADD" w:rsidRPr="00241448" w:rsidRDefault="00000000">
            <w:r w:rsidRPr="00241448">
              <w:rPr>
                <w:sz w:val="16"/>
                <w:szCs w:val="16"/>
              </w:rPr>
              <w:t>Video ve Görseller, Etkileşimli Tahta, Deney Malzemeleri</w:t>
            </w:r>
          </w:p>
        </w:tc>
        <w:tc>
          <w:tcPr>
            <w:tcW w:w="1114" w:type="dxa"/>
            <w:vAlign w:val="center"/>
          </w:tcPr>
          <w:p w14:paraId="744FBE83" w14:textId="77777777" w:rsidR="00366ADD" w:rsidRPr="00241448" w:rsidRDefault="00000000">
            <w:r w:rsidRPr="00241448">
              <w:rPr>
                <w:sz w:val="16"/>
                <w:szCs w:val="16"/>
              </w:rPr>
              <w:t>20.10.2025-24.10.2025</w:t>
            </w:r>
          </w:p>
        </w:tc>
        <w:tc>
          <w:tcPr>
            <w:tcW w:w="1490" w:type="dxa"/>
            <w:vAlign w:val="center"/>
          </w:tcPr>
          <w:p w14:paraId="324C9EF4" w14:textId="77777777" w:rsidR="00366ADD" w:rsidRPr="00241448" w:rsidRDefault="00000000">
            <w:r w:rsidRPr="00241448">
              <w:rPr>
                <w:sz w:val="16"/>
                <w:szCs w:val="16"/>
              </w:rPr>
              <w:t>Deney, Gözlem</w:t>
            </w:r>
          </w:p>
        </w:tc>
        <w:tc>
          <w:tcPr>
            <w:tcW w:w="1490" w:type="dxa"/>
            <w:vAlign w:val="center"/>
          </w:tcPr>
          <w:p w14:paraId="407ACEAF" w14:textId="77777777" w:rsidR="00366ADD" w:rsidRPr="00241448" w:rsidRDefault="00000000">
            <w:r w:rsidRPr="00241448">
              <w:rPr>
                <w:sz w:val="16"/>
                <w:szCs w:val="16"/>
              </w:rPr>
              <w:t>24.10.2025</w:t>
            </w:r>
          </w:p>
        </w:tc>
        <w:tc>
          <w:tcPr>
            <w:tcW w:w="1295" w:type="dxa"/>
            <w:vAlign w:val="center"/>
          </w:tcPr>
          <w:p w14:paraId="4257D376" w14:textId="77777777" w:rsidR="00366ADD" w:rsidRPr="00241448" w:rsidRDefault="00366ADD"/>
        </w:tc>
      </w:tr>
      <w:tr w:rsidR="00366ADD" w:rsidRPr="00241448" w14:paraId="5F5A8BBB" w14:textId="77777777" w:rsidTr="00241448">
        <w:tblPrEx>
          <w:tblCellMar>
            <w:top w:w="0" w:type="dxa"/>
            <w:bottom w:w="0" w:type="dxa"/>
          </w:tblCellMar>
        </w:tblPrEx>
        <w:trPr>
          <w:trHeight w:val="700"/>
        </w:trPr>
        <w:tc>
          <w:tcPr>
            <w:tcW w:w="3299" w:type="dxa"/>
            <w:vMerge/>
          </w:tcPr>
          <w:p w14:paraId="55ACE123" w14:textId="77777777" w:rsidR="00366ADD" w:rsidRPr="00241448" w:rsidRDefault="00366ADD"/>
        </w:tc>
        <w:tc>
          <w:tcPr>
            <w:tcW w:w="2754" w:type="dxa"/>
            <w:vAlign w:val="center"/>
          </w:tcPr>
          <w:p w14:paraId="6445CF42" w14:textId="77777777" w:rsidR="00366ADD" w:rsidRPr="00241448" w:rsidRDefault="00000000">
            <w:r w:rsidRPr="00241448">
              <w:rPr>
                <w:sz w:val="18"/>
                <w:szCs w:val="18"/>
              </w:rPr>
              <w:t>Kuvvetin büyüklüğünü Newton (N) birimi ile tanımlar.</w:t>
            </w:r>
          </w:p>
        </w:tc>
        <w:tc>
          <w:tcPr>
            <w:tcW w:w="788" w:type="dxa"/>
            <w:vAlign w:val="center"/>
          </w:tcPr>
          <w:p w14:paraId="652D051F" w14:textId="77777777" w:rsidR="00366ADD" w:rsidRPr="00241448" w:rsidRDefault="00000000">
            <w:r w:rsidRPr="00241448">
              <w:rPr>
                <w:sz w:val="16"/>
                <w:szCs w:val="16"/>
              </w:rPr>
              <w:t>4/5                     80%</w:t>
            </w:r>
          </w:p>
        </w:tc>
        <w:tc>
          <w:tcPr>
            <w:tcW w:w="1618" w:type="dxa"/>
            <w:vAlign w:val="center"/>
          </w:tcPr>
          <w:p w14:paraId="0B2A508E" w14:textId="77777777" w:rsidR="00366ADD" w:rsidRPr="00241448" w:rsidRDefault="00000000">
            <w:r w:rsidRPr="00241448">
              <w:rPr>
                <w:sz w:val="16"/>
                <w:szCs w:val="16"/>
              </w:rPr>
              <w:t>Örnek Olay, Anlatım Yöntemi, Soru Cevap, Beyin Fırtınası</w:t>
            </w:r>
          </w:p>
        </w:tc>
        <w:tc>
          <w:tcPr>
            <w:tcW w:w="1929" w:type="dxa"/>
            <w:vAlign w:val="center"/>
          </w:tcPr>
          <w:p w14:paraId="71610657" w14:textId="77777777" w:rsidR="00366ADD" w:rsidRPr="00241448" w:rsidRDefault="00000000">
            <w:r w:rsidRPr="00241448">
              <w:rPr>
                <w:sz w:val="16"/>
                <w:szCs w:val="16"/>
              </w:rPr>
              <w:t>Video ve Görseller, Etkileşimli Tahta, Deney Malzemeleri</w:t>
            </w:r>
          </w:p>
        </w:tc>
        <w:tc>
          <w:tcPr>
            <w:tcW w:w="1114" w:type="dxa"/>
            <w:vAlign w:val="center"/>
          </w:tcPr>
          <w:p w14:paraId="323D1EA2" w14:textId="77777777" w:rsidR="00366ADD" w:rsidRPr="00241448" w:rsidRDefault="00000000">
            <w:r w:rsidRPr="00241448">
              <w:rPr>
                <w:sz w:val="16"/>
                <w:szCs w:val="16"/>
              </w:rPr>
              <w:t>27.10.2025-31.10.2025</w:t>
            </w:r>
          </w:p>
        </w:tc>
        <w:tc>
          <w:tcPr>
            <w:tcW w:w="1490" w:type="dxa"/>
            <w:vAlign w:val="center"/>
          </w:tcPr>
          <w:p w14:paraId="6DCCFD66" w14:textId="77777777" w:rsidR="00366ADD" w:rsidRPr="00241448" w:rsidRDefault="00000000">
            <w:r w:rsidRPr="00241448">
              <w:rPr>
                <w:sz w:val="16"/>
                <w:szCs w:val="16"/>
              </w:rPr>
              <w:t>Deney, Gözlem</w:t>
            </w:r>
          </w:p>
        </w:tc>
        <w:tc>
          <w:tcPr>
            <w:tcW w:w="1490" w:type="dxa"/>
            <w:vAlign w:val="center"/>
          </w:tcPr>
          <w:p w14:paraId="6C221602" w14:textId="77777777" w:rsidR="00366ADD" w:rsidRPr="00241448" w:rsidRDefault="00000000">
            <w:r w:rsidRPr="00241448">
              <w:rPr>
                <w:sz w:val="16"/>
                <w:szCs w:val="16"/>
              </w:rPr>
              <w:t>31.10.2025</w:t>
            </w:r>
          </w:p>
        </w:tc>
        <w:tc>
          <w:tcPr>
            <w:tcW w:w="1295" w:type="dxa"/>
            <w:vAlign w:val="center"/>
          </w:tcPr>
          <w:p w14:paraId="72B3308D" w14:textId="77777777" w:rsidR="00366ADD" w:rsidRPr="00241448" w:rsidRDefault="00366ADD"/>
        </w:tc>
      </w:tr>
      <w:tr w:rsidR="00366ADD" w:rsidRPr="00241448" w14:paraId="303D9336" w14:textId="77777777" w:rsidTr="00241448">
        <w:tblPrEx>
          <w:tblCellMar>
            <w:top w:w="0" w:type="dxa"/>
            <w:bottom w:w="0" w:type="dxa"/>
          </w:tblCellMar>
        </w:tblPrEx>
        <w:trPr>
          <w:trHeight w:val="700"/>
        </w:trPr>
        <w:tc>
          <w:tcPr>
            <w:tcW w:w="3299" w:type="dxa"/>
            <w:vMerge/>
          </w:tcPr>
          <w:p w14:paraId="2FAF5E2D" w14:textId="77777777" w:rsidR="00366ADD" w:rsidRPr="00241448" w:rsidRDefault="00366ADD"/>
        </w:tc>
        <w:tc>
          <w:tcPr>
            <w:tcW w:w="2754" w:type="dxa"/>
            <w:vAlign w:val="center"/>
          </w:tcPr>
          <w:p w14:paraId="75BCA4A2" w14:textId="77777777" w:rsidR="00366ADD" w:rsidRPr="00241448" w:rsidRDefault="00000000">
            <w:r w:rsidRPr="00241448">
              <w:rPr>
                <w:sz w:val="18"/>
                <w:szCs w:val="18"/>
              </w:rPr>
              <w:t>Kütle ve ağırlık kavramlarına ait nitelikleri tanımlar.</w:t>
            </w:r>
          </w:p>
        </w:tc>
        <w:tc>
          <w:tcPr>
            <w:tcW w:w="788" w:type="dxa"/>
            <w:vAlign w:val="center"/>
          </w:tcPr>
          <w:p w14:paraId="6104D535" w14:textId="77777777" w:rsidR="00366ADD" w:rsidRPr="00241448" w:rsidRDefault="00000000">
            <w:r w:rsidRPr="00241448">
              <w:rPr>
                <w:sz w:val="16"/>
                <w:szCs w:val="16"/>
              </w:rPr>
              <w:t>4/5                     80%</w:t>
            </w:r>
          </w:p>
        </w:tc>
        <w:tc>
          <w:tcPr>
            <w:tcW w:w="1618" w:type="dxa"/>
            <w:vAlign w:val="center"/>
          </w:tcPr>
          <w:p w14:paraId="117443EC" w14:textId="77777777" w:rsidR="00366ADD" w:rsidRPr="00241448" w:rsidRDefault="00000000">
            <w:r w:rsidRPr="00241448">
              <w:rPr>
                <w:sz w:val="16"/>
                <w:szCs w:val="16"/>
              </w:rPr>
              <w:t>Örnek Olay, Anlatım Yöntemi, Soru Cevap, Beyin Fırtınası</w:t>
            </w:r>
          </w:p>
        </w:tc>
        <w:tc>
          <w:tcPr>
            <w:tcW w:w="1929" w:type="dxa"/>
            <w:vAlign w:val="center"/>
          </w:tcPr>
          <w:p w14:paraId="345E7D44" w14:textId="77777777" w:rsidR="00366ADD" w:rsidRPr="00241448" w:rsidRDefault="00000000">
            <w:r w:rsidRPr="00241448">
              <w:rPr>
                <w:sz w:val="16"/>
                <w:szCs w:val="16"/>
              </w:rPr>
              <w:t>Video ve Görseller, Etkileşimli Tahta, Deney Malzemeleri</w:t>
            </w:r>
          </w:p>
        </w:tc>
        <w:tc>
          <w:tcPr>
            <w:tcW w:w="1114" w:type="dxa"/>
            <w:vAlign w:val="center"/>
          </w:tcPr>
          <w:p w14:paraId="27F86CF3" w14:textId="77777777" w:rsidR="00366ADD" w:rsidRPr="00241448" w:rsidRDefault="00000000">
            <w:r w:rsidRPr="00241448">
              <w:rPr>
                <w:sz w:val="16"/>
                <w:szCs w:val="16"/>
              </w:rPr>
              <w:t>03.11.2025-07.11.2025</w:t>
            </w:r>
          </w:p>
        </w:tc>
        <w:tc>
          <w:tcPr>
            <w:tcW w:w="1490" w:type="dxa"/>
            <w:vAlign w:val="center"/>
          </w:tcPr>
          <w:p w14:paraId="0078788E" w14:textId="77777777" w:rsidR="00366ADD" w:rsidRPr="00241448" w:rsidRDefault="00000000">
            <w:r w:rsidRPr="00241448">
              <w:rPr>
                <w:sz w:val="16"/>
                <w:szCs w:val="16"/>
              </w:rPr>
              <w:t>Deney, Gözlem</w:t>
            </w:r>
          </w:p>
        </w:tc>
        <w:tc>
          <w:tcPr>
            <w:tcW w:w="1490" w:type="dxa"/>
            <w:vAlign w:val="center"/>
          </w:tcPr>
          <w:p w14:paraId="28B57DA2" w14:textId="77777777" w:rsidR="00366ADD" w:rsidRPr="00241448" w:rsidRDefault="00000000">
            <w:r w:rsidRPr="00241448">
              <w:rPr>
                <w:sz w:val="16"/>
                <w:szCs w:val="16"/>
              </w:rPr>
              <w:t>07.11.2025</w:t>
            </w:r>
          </w:p>
        </w:tc>
        <w:tc>
          <w:tcPr>
            <w:tcW w:w="1295" w:type="dxa"/>
            <w:vAlign w:val="center"/>
          </w:tcPr>
          <w:p w14:paraId="55A18379" w14:textId="77777777" w:rsidR="00366ADD" w:rsidRPr="00241448" w:rsidRDefault="00366ADD"/>
        </w:tc>
      </w:tr>
      <w:tr w:rsidR="00366ADD" w:rsidRPr="00241448" w14:paraId="074AB731" w14:textId="77777777" w:rsidTr="00241448">
        <w:tblPrEx>
          <w:tblCellMar>
            <w:top w:w="0" w:type="dxa"/>
            <w:bottom w:w="0" w:type="dxa"/>
          </w:tblCellMar>
        </w:tblPrEx>
        <w:trPr>
          <w:trHeight w:val="700"/>
        </w:trPr>
        <w:tc>
          <w:tcPr>
            <w:tcW w:w="3299" w:type="dxa"/>
            <w:vMerge/>
          </w:tcPr>
          <w:p w14:paraId="45453D1B" w14:textId="77777777" w:rsidR="00366ADD" w:rsidRPr="00241448" w:rsidRDefault="00366ADD"/>
        </w:tc>
        <w:tc>
          <w:tcPr>
            <w:tcW w:w="2754" w:type="dxa"/>
            <w:vAlign w:val="center"/>
          </w:tcPr>
          <w:p w14:paraId="0C462162" w14:textId="77777777" w:rsidR="00366ADD" w:rsidRPr="00241448" w:rsidRDefault="00000000">
            <w:r w:rsidRPr="00241448">
              <w:rPr>
                <w:sz w:val="18"/>
                <w:szCs w:val="18"/>
              </w:rPr>
              <w:t>Dinamometre kullanarak ağırlık ölçümü yapar.</w:t>
            </w:r>
          </w:p>
        </w:tc>
        <w:tc>
          <w:tcPr>
            <w:tcW w:w="788" w:type="dxa"/>
            <w:vAlign w:val="center"/>
          </w:tcPr>
          <w:p w14:paraId="797B67A4" w14:textId="77777777" w:rsidR="00366ADD" w:rsidRPr="00241448" w:rsidRDefault="00000000">
            <w:r w:rsidRPr="00241448">
              <w:rPr>
                <w:sz w:val="16"/>
                <w:szCs w:val="16"/>
              </w:rPr>
              <w:t>4/5                     80%</w:t>
            </w:r>
          </w:p>
        </w:tc>
        <w:tc>
          <w:tcPr>
            <w:tcW w:w="1618" w:type="dxa"/>
            <w:vAlign w:val="center"/>
          </w:tcPr>
          <w:p w14:paraId="0E4403E1" w14:textId="77777777" w:rsidR="00366ADD" w:rsidRPr="00241448" w:rsidRDefault="00000000">
            <w:r w:rsidRPr="00241448">
              <w:rPr>
                <w:sz w:val="16"/>
                <w:szCs w:val="16"/>
              </w:rPr>
              <w:t>Örnek Olay, Anlatım Yöntemi, Soru Cevap, Beyin Fırtınası</w:t>
            </w:r>
          </w:p>
        </w:tc>
        <w:tc>
          <w:tcPr>
            <w:tcW w:w="1929" w:type="dxa"/>
            <w:vAlign w:val="center"/>
          </w:tcPr>
          <w:p w14:paraId="6255879B" w14:textId="77777777" w:rsidR="00366ADD" w:rsidRPr="00241448" w:rsidRDefault="00000000">
            <w:r w:rsidRPr="00241448">
              <w:rPr>
                <w:sz w:val="16"/>
                <w:szCs w:val="16"/>
              </w:rPr>
              <w:t>Video ve Görseller, Etkileşimli Tahta, Deney Malzemeleri</w:t>
            </w:r>
          </w:p>
        </w:tc>
        <w:tc>
          <w:tcPr>
            <w:tcW w:w="1114" w:type="dxa"/>
            <w:vAlign w:val="center"/>
          </w:tcPr>
          <w:p w14:paraId="06404058" w14:textId="77777777" w:rsidR="00366ADD" w:rsidRPr="00241448" w:rsidRDefault="00000000">
            <w:r w:rsidRPr="00241448">
              <w:rPr>
                <w:sz w:val="16"/>
                <w:szCs w:val="16"/>
              </w:rPr>
              <w:t>17.11.2025-21.11.2025</w:t>
            </w:r>
          </w:p>
        </w:tc>
        <w:tc>
          <w:tcPr>
            <w:tcW w:w="1490" w:type="dxa"/>
            <w:vAlign w:val="center"/>
          </w:tcPr>
          <w:p w14:paraId="69F12D2F" w14:textId="77777777" w:rsidR="00366ADD" w:rsidRPr="00241448" w:rsidRDefault="00000000">
            <w:r w:rsidRPr="00241448">
              <w:rPr>
                <w:sz w:val="16"/>
                <w:szCs w:val="16"/>
              </w:rPr>
              <w:t>Deney, Gözlem</w:t>
            </w:r>
          </w:p>
        </w:tc>
        <w:tc>
          <w:tcPr>
            <w:tcW w:w="1490" w:type="dxa"/>
            <w:vAlign w:val="center"/>
          </w:tcPr>
          <w:p w14:paraId="645F4D46" w14:textId="77777777" w:rsidR="00366ADD" w:rsidRPr="00241448" w:rsidRDefault="00000000">
            <w:r w:rsidRPr="00241448">
              <w:rPr>
                <w:sz w:val="16"/>
                <w:szCs w:val="16"/>
              </w:rPr>
              <w:t>21.11.2025</w:t>
            </w:r>
          </w:p>
        </w:tc>
        <w:tc>
          <w:tcPr>
            <w:tcW w:w="1295" w:type="dxa"/>
            <w:vAlign w:val="center"/>
          </w:tcPr>
          <w:p w14:paraId="3724512B" w14:textId="77777777" w:rsidR="00366ADD" w:rsidRPr="00241448" w:rsidRDefault="00366ADD"/>
        </w:tc>
      </w:tr>
      <w:tr w:rsidR="00366ADD" w:rsidRPr="00241448" w14:paraId="0D080C22" w14:textId="77777777" w:rsidTr="00241448">
        <w:tblPrEx>
          <w:tblCellMar>
            <w:top w:w="0" w:type="dxa"/>
            <w:bottom w:w="0" w:type="dxa"/>
          </w:tblCellMar>
        </w:tblPrEx>
        <w:trPr>
          <w:trHeight w:val="700"/>
        </w:trPr>
        <w:tc>
          <w:tcPr>
            <w:tcW w:w="3299" w:type="dxa"/>
            <w:vMerge/>
          </w:tcPr>
          <w:p w14:paraId="58627ABD" w14:textId="77777777" w:rsidR="00366ADD" w:rsidRPr="00241448" w:rsidRDefault="00366ADD"/>
        </w:tc>
        <w:tc>
          <w:tcPr>
            <w:tcW w:w="2754" w:type="dxa"/>
            <w:vAlign w:val="center"/>
          </w:tcPr>
          <w:p w14:paraId="550B7761" w14:textId="77777777" w:rsidR="00366ADD" w:rsidRPr="00241448" w:rsidRDefault="00000000">
            <w:r w:rsidRPr="00241448">
              <w:rPr>
                <w:sz w:val="18"/>
                <w:szCs w:val="18"/>
              </w:rPr>
              <w:t>Ağırlığı bir kuvvet olarak tanımlar.</w:t>
            </w:r>
          </w:p>
        </w:tc>
        <w:tc>
          <w:tcPr>
            <w:tcW w:w="788" w:type="dxa"/>
            <w:vAlign w:val="center"/>
          </w:tcPr>
          <w:p w14:paraId="33EFB275" w14:textId="77777777" w:rsidR="00366ADD" w:rsidRPr="00241448" w:rsidRDefault="00000000">
            <w:r w:rsidRPr="00241448">
              <w:rPr>
                <w:sz w:val="16"/>
                <w:szCs w:val="16"/>
              </w:rPr>
              <w:t>4/5                     80%</w:t>
            </w:r>
          </w:p>
        </w:tc>
        <w:tc>
          <w:tcPr>
            <w:tcW w:w="1618" w:type="dxa"/>
            <w:vAlign w:val="center"/>
          </w:tcPr>
          <w:p w14:paraId="0D9E13C4" w14:textId="77777777" w:rsidR="00366ADD" w:rsidRPr="00241448" w:rsidRDefault="00000000">
            <w:r w:rsidRPr="00241448">
              <w:rPr>
                <w:sz w:val="16"/>
                <w:szCs w:val="16"/>
              </w:rPr>
              <w:t>Örnek Olay, Anlatım Yöntemi, Soru Cevap, Beyin Fırtınası</w:t>
            </w:r>
          </w:p>
        </w:tc>
        <w:tc>
          <w:tcPr>
            <w:tcW w:w="1929" w:type="dxa"/>
            <w:vAlign w:val="center"/>
          </w:tcPr>
          <w:p w14:paraId="0468F0D7" w14:textId="77777777" w:rsidR="00366ADD" w:rsidRPr="00241448" w:rsidRDefault="00000000">
            <w:r w:rsidRPr="00241448">
              <w:rPr>
                <w:sz w:val="16"/>
                <w:szCs w:val="16"/>
              </w:rPr>
              <w:t>Video ve Görseller, Etkileşimli Tahta, Deney Malzemeleri</w:t>
            </w:r>
          </w:p>
        </w:tc>
        <w:tc>
          <w:tcPr>
            <w:tcW w:w="1114" w:type="dxa"/>
            <w:vAlign w:val="center"/>
          </w:tcPr>
          <w:p w14:paraId="48EC2925" w14:textId="77777777" w:rsidR="00366ADD" w:rsidRPr="00241448" w:rsidRDefault="00000000">
            <w:r w:rsidRPr="00241448">
              <w:rPr>
                <w:sz w:val="16"/>
                <w:szCs w:val="16"/>
              </w:rPr>
              <w:t>24.11.2025-28.11.2025</w:t>
            </w:r>
          </w:p>
        </w:tc>
        <w:tc>
          <w:tcPr>
            <w:tcW w:w="1490" w:type="dxa"/>
            <w:vAlign w:val="center"/>
          </w:tcPr>
          <w:p w14:paraId="26F33D65" w14:textId="77777777" w:rsidR="00366ADD" w:rsidRPr="00241448" w:rsidRDefault="00000000">
            <w:r w:rsidRPr="00241448">
              <w:rPr>
                <w:sz w:val="16"/>
                <w:szCs w:val="16"/>
              </w:rPr>
              <w:t>Deney, Gözlem</w:t>
            </w:r>
          </w:p>
        </w:tc>
        <w:tc>
          <w:tcPr>
            <w:tcW w:w="1490" w:type="dxa"/>
            <w:vAlign w:val="center"/>
          </w:tcPr>
          <w:p w14:paraId="5C871412" w14:textId="77777777" w:rsidR="00366ADD" w:rsidRPr="00241448" w:rsidRDefault="00000000">
            <w:r w:rsidRPr="00241448">
              <w:rPr>
                <w:sz w:val="16"/>
                <w:szCs w:val="16"/>
              </w:rPr>
              <w:t>28.11.2025</w:t>
            </w:r>
          </w:p>
        </w:tc>
        <w:tc>
          <w:tcPr>
            <w:tcW w:w="1295" w:type="dxa"/>
            <w:vAlign w:val="center"/>
          </w:tcPr>
          <w:p w14:paraId="4519E236" w14:textId="77777777" w:rsidR="00366ADD" w:rsidRPr="00241448" w:rsidRDefault="00366ADD"/>
        </w:tc>
      </w:tr>
      <w:tr w:rsidR="00366ADD" w:rsidRPr="00241448" w14:paraId="175CAEDA" w14:textId="77777777" w:rsidTr="00241448">
        <w:tblPrEx>
          <w:tblCellMar>
            <w:top w:w="0" w:type="dxa"/>
            <w:bottom w:w="0" w:type="dxa"/>
          </w:tblCellMar>
        </w:tblPrEx>
        <w:trPr>
          <w:trHeight w:val="700"/>
        </w:trPr>
        <w:tc>
          <w:tcPr>
            <w:tcW w:w="3299" w:type="dxa"/>
            <w:vMerge/>
          </w:tcPr>
          <w:p w14:paraId="08C63804" w14:textId="77777777" w:rsidR="00366ADD" w:rsidRPr="00241448" w:rsidRDefault="00366ADD"/>
        </w:tc>
        <w:tc>
          <w:tcPr>
            <w:tcW w:w="2754" w:type="dxa"/>
            <w:vAlign w:val="center"/>
          </w:tcPr>
          <w:p w14:paraId="375FA5C1" w14:textId="77777777" w:rsidR="00366ADD" w:rsidRPr="00241448" w:rsidRDefault="00000000">
            <w:r w:rsidRPr="00241448">
              <w:rPr>
                <w:sz w:val="16"/>
                <w:szCs w:val="16"/>
              </w:rPr>
              <w:t>Sürtünme kuvveti ile ilgili günlük yaşamdan ön bilgilerini kullanarak örüntü oluşturur.</w:t>
            </w:r>
          </w:p>
        </w:tc>
        <w:tc>
          <w:tcPr>
            <w:tcW w:w="788" w:type="dxa"/>
            <w:vAlign w:val="center"/>
          </w:tcPr>
          <w:p w14:paraId="6B66AEB5" w14:textId="77777777" w:rsidR="00366ADD" w:rsidRPr="00241448" w:rsidRDefault="00000000">
            <w:r w:rsidRPr="00241448">
              <w:rPr>
                <w:sz w:val="16"/>
                <w:szCs w:val="16"/>
              </w:rPr>
              <w:t>4/5                     80%</w:t>
            </w:r>
          </w:p>
        </w:tc>
        <w:tc>
          <w:tcPr>
            <w:tcW w:w="1618" w:type="dxa"/>
            <w:vAlign w:val="center"/>
          </w:tcPr>
          <w:p w14:paraId="5D494E89" w14:textId="77777777" w:rsidR="00366ADD" w:rsidRPr="00241448" w:rsidRDefault="00000000">
            <w:r w:rsidRPr="00241448">
              <w:rPr>
                <w:sz w:val="16"/>
                <w:szCs w:val="16"/>
              </w:rPr>
              <w:t>Örnek Olay, Anlatım Yöntemi, Soru Cevap, Beyin Fırtınası</w:t>
            </w:r>
          </w:p>
        </w:tc>
        <w:tc>
          <w:tcPr>
            <w:tcW w:w="1929" w:type="dxa"/>
            <w:vAlign w:val="center"/>
          </w:tcPr>
          <w:p w14:paraId="6056D67A" w14:textId="77777777" w:rsidR="00366ADD" w:rsidRPr="00241448" w:rsidRDefault="00000000">
            <w:r w:rsidRPr="00241448">
              <w:rPr>
                <w:sz w:val="16"/>
                <w:szCs w:val="16"/>
              </w:rPr>
              <w:t>Video ve Görseller, Etkileşimli Tahta, Deney Malzemeleri</w:t>
            </w:r>
          </w:p>
        </w:tc>
        <w:tc>
          <w:tcPr>
            <w:tcW w:w="1114" w:type="dxa"/>
            <w:vAlign w:val="center"/>
          </w:tcPr>
          <w:p w14:paraId="7E6EF80F" w14:textId="77777777" w:rsidR="00366ADD" w:rsidRPr="00241448" w:rsidRDefault="00000000">
            <w:r w:rsidRPr="00241448">
              <w:rPr>
                <w:sz w:val="16"/>
                <w:szCs w:val="16"/>
              </w:rPr>
              <w:t>01.12.2025-05.12.2025</w:t>
            </w:r>
          </w:p>
        </w:tc>
        <w:tc>
          <w:tcPr>
            <w:tcW w:w="1490" w:type="dxa"/>
            <w:vAlign w:val="center"/>
          </w:tcPr>
          <w:p w14:paraId="022F4D51" w14:textId="77777777" w:rsidR="00366ADD" w:rsidRPr="00241448" w:rsidRDefault="00000000">
            <w:r w:rsidRPr="00241448">
              <w:rPr>
                <w:sz w:val="16"/>
                <w:szCs w:val="16"/>
              </w:rPr>
              <w:t>Deney, Gözlem</w:t>
            </w:r>
          </w:p>
        </w:tc>
        <w:tc>
          <w:tcPr>
            <w:tcW w:w="1490" w:type="dxa"/>
            <w:vAlign w:val="center"/>
          </w:tcPr>
          <w:p w14:paraId="6BB5C542" w14:textId="77777777" w:rsidR="00366ADD" w:rsidRPr="00241448" w:rsidRDefault="00000000">
            <w:r w:rsidRPr="00241448">
              <w:rPr>
                <w:sz w:val="16"/>
                <w:szCs w:val="16"/>
              </w:rPr>
              <w:t>05.12.2025</w:t>
            </w:r>
          </w:p>
        </w:tc>
        <w:tc>
          <w:tcPr>
            <w:tcW w:w="1295" w:type="dxa"/>
            <w:vAlign w:val="center"/>
          </w:tcPr>
          <w:p w14:paraId="375D74F5" w14:textId="77777777" w:rsidR="00366ADD" w:rsidRPr="00241448" w:rsidRDefault="00366ADD"/>
        </w:tc>
      </w:tr>
      <w:tr w:rsidR="00366ADD" w:rsidRPr="00241448" w14:paraId="79898ECE" w14:textId="77777777" w:rsidTr="00241448">
        <w:tblPrEx>
          <w:tblCellMar>
            <w:top w:w="0" w:type="dxa"/>
            <w:bottom w:w="0" w:type="dxa"/>
          </w:tblCellMar>
        </w:tblPrEx>
        <w:trPr>
          <w:trHeight w:val="700"/>
        </w:trPr>
        <w:tc>
          <w:tcPr>
            <w:tcW w:w="3299" w:type="dxa"/>
            <w:vMerge w:val="restart"/>
            <w:vAlign w:val="center"/>
          </w:tcPr>
          <w:p w14:paraId="59AC9E7C" w14:textId="77777777" w:rsidR="00366ADD" w:rsidRPr="00241448" w:rsidRDefault="00000000">
            <w:r w:rsidRPr="00241448">
              <w:t>FB.5.3. Canlıların Yapısına Yolculuk Ünitesi Öğrenme Çıktıları ve Süreç Bileşenlerini Kavrar.</w:t>
            </w:r>
          </w:p>
        </w:tc>
        <w:tc>
          <w:tcPr>
            <w:tcW w:w="2754" w:type="dxa"/>
            <w:vAlign w:val="center"/>
          </w:tcPr>
          <w:p w14:paraId="4E48EB37" w14:textId="77777777" w:rsidR="00366ADD" w:rsidRPr="00241448" w:rsidRDefault="00000000">
            <w:r w:rsidRPr="00241448">
              <w:rPr>
                <w:sz w:val="18"/>
                <w:szCs w:val="18"/>
              </w:rPr>
              <w:t>Bitki ve hayvan hücrelerinin özelliklerini belirler.</w:t>
            </w:r>
          </w:p>
        </w:tc>
        <w:tc>
          <w:tcPr>
            <w:tcW w:w="788" w:type="dxa"/>
            <w:vAlign w:val="center"/>
          </w:tcPr>
          <w:p w14:paraId="5E747399" w14:textId="77777777" w:rsidR="00366ADD" w:rsidRPr="00241448" w:rsidRDefault="00000000">
            <w:r w:rsidRPr="00241448">
              <w:rPr>
                <w:sz w:val="16"/>
                <w:szCs w:val="16"/>
              </w:rPr>
              <w:t>4/5                     80%</w:t>
            </w:r>
          </w:p>
        </w:tc>
        <w:tc>
          <w:tcPr>
            <w:tcW w:w="1618" w:type="dxa"/>
            <w:vAlign w:val="center"/>
          </w:tcPr>
          <w:p w14:paraId="34838D86" w14:textId="77777777" w:rsidR="00366ADD" w:rsidRPr="00241448" w:rsidRDefault="00000000">
            <w:r w:rsidRPr="00241448">
              <w:rPr>
                <w:sz w:val="16"/>
                <w:szCs w:val="16"/>
              </w:rPr>
              <w:t>Örnek Olay, Anlatım Yöntemi, Soru Cevap, Beyin Fırtınası</w:t>
            </w:r>
          </w:p>
        </w:tc>
        <w:tc>
          <w:tcPr>
            <w:tcW w:w="1929" w:type="dxa"/>
            <w:vAlign w:val="center"/>
          </w:tcPr>
          <w:p w14:paraId="35D91876" w14:textId="77777777" w:rsidR="00366ADD" w:rsidRPr="00241448" w:rsidRDefault="00000000">
            <w:r w:rsidRPr="00241448">
              <w:rPr>
                <w:sz w:val="16"/>
                <w:szCs w:val="16"/>
              </w:rPr>
              <w:t>Video ve Görseller, Etkileşimli Tahta, Deney Malzemeleri</w:t>
            </w:r>
          </w:p>
        </w:tc>
        <w:tc>
          <w:tcPr>
            <w:tcW w:w="1114" w:type="dxa"/>
            <w:vAlign w:val="center"/>
          </w:tcPr>
          <w:p w14:paraId="648C24FB" w14:textId="77777777" w:rsidR="00366ADD" w:rsidRPr="00241448" w:rsidRDefault="00000000">
            <w:r w:rsidRPr="00241448">
              <w:rPr>
                <w:sz w:val="16"/>
                <w:szCs w:val="16"/>
              </w:rPr>
              <w:t>08.12.2025-12.12.2025</w:t>
            </w:r>
          </w:p>
        </w:tc>
        <w:tc>
          <w:tcPr>
            <w:tcW w:w="1490" w:type="dxa"/>
            <w:vAlign w:val="center"/>
          </w:tcPr>
          <w:p w14:paraId="6F73A146" w14:textId="77777777" w:rsidR="00366ADD" w:rsidRPr="00241448" w:rsidRDefault="00000000">
            <w:r w:rsidRPr="00241448">
              <w:rPr>
                <w:sz w:val="16"/>
                <w:szCs w:val="16"/>
              </w:rPr>
              <w:t>Deney, Gözlem</w:t>
            </w:r>
          </w:p>
        </w:tc>
        <w:tc>
          <w:tcPr>
            <w:tcW w:w="1490" w:type="dxa"/>
            <w:vAlign w:val="center"/>
          </w:tcPr>
          <w:p w14:paraId="41FEF071" w14:textId="77777777" w:rsidR="00366ADD" w:rsidRPr="00241448" w:rsidRDefault="00000000">
            <w:r w:rsidRPr="00241448">
              <w:rPr>
                <w:sz w:val="16"/>
                <w:szCs w:val="16"/>
              </w:rPr>
              <w:t>12.12.2025</w:t>
            </w:r>
          </w:p>
        </w:tc>
        <w:tc>
          <w:tcPr>
            <w:tcW w:w="1295" w:type="dxa"/>
            <w:vAlign w:val="center"/>
          </w:tcPr>
          <w:p w14:paraId="6C5AFC2F" w14:textId="77777777" w:rsidR="00366ADD" w:rsidRPr="00241448" w:rsidRDefault="00366ADD"/>
        </w:tc>
      </w:tr>
      <w:tr w:rsidR="00366ADD" w:rsidRPr="00241448" w14:paraId="79AAFFED" w14:textId="77777777" w:rsidTr="00241448">
        <w:tblPrEx>
          <w:tblCellMar>
            <w:top w:w="0" w:type="dxa"/>
            <w:bottom w:w="0" w:type="dxa"/>
          </w:tblCellMar>
        </w:tblPrEx>
        <w:trPr>
          <w:trHeight w:val="700"/>
        </w:trPr>
        <w:tc>
          <w:tcPr>
            <w:tcW w:w="3299" w:type="dxa"/>
            <w:vMerge/>
          </w:tcPr>
          <w:p w14:paraId="2D387F3B" w14:textId="77777777" w:rsidR="00366ADD" w:rsidRPr="00241448" w:rsidRDefault="00366ADD"/>
        </w:tc>
        <w:tc>
          <w:tcPr>
            <w:tcW w:w="2754" w:type="dxa"/>
            <w:vAlign w:val="center"/>
          </w:tcPr>
          <w:p w14:paraId="6B75C0CA" w14:textId="77777777" w:rsidR="00366ADD" w:rsidRPr="00241448" w:rsidRDefault="00000000">
            <w:r w:rsidRPr="00241448">
              <w:rPr>
                <w:sz w:val="18"/>
                <w:szCs w:val="18"/>
              </w:rPr>
              <w:t>Bitki ve hayvan hücrelerinin benzer özelliklerini listeler.</w:t>
            </w:r>
          </w:p>
        </w:tc>
        <w:tc>
          <w:tcPr>
            <w:tcW w:w="788" w:type="dxa"/>
            <w:vAlign w:val="center"/>
          </w:tcPr>
          <w:p w14:paraId="1F71F4BB" w14:textId="77777777" w:rsidR="00366ADD" w:rsidRPr="00241448" w:rsidRDefault="00000000">
            <w:r w:rsidRPr="00241448">
              <w:rPr>
                <w:sz w:val="16"/>
                <w:szCs w:val="16"/>
              </w:rPr>
              <w:t>4/5                     80%</w:t>
            </w:r>
          </w:p>
        </w:tc>
        <w:tc>
          <w:tcPr>
            <w:tcW w:w="1618" w:type="dxa"/>
            <w:vAlign w:val="center"/>
          </w:tcPr>
          <w:p w14:paraId="71C65A69" w14:textId="77777777" w:rsidR="00366ADD" w:rsidRPr="00241448" w:rsidRDefault="00000000">
            <w:r w:rsidRPr="00241448">
              <w:rPr>
                <w:sz w:val="16"/>
                <w:szCs w:val="16"/>
              </w:rPr>
              <w:t>Örnek Olay, Anlatım Yöntemi, Soru Cevap, Beyin Fırtınası</w:t>
            </w:r>
          </w:p>
        </w:tc>
        <w:tc>
          <w:tcPr>
            <w:tcW w:w="1929" w:type="dxa"/>
            <w:vAlign w:val="center"/>
          </w:tcPr>
          <w:p w14:paraId="61875BFD" w14:textId="77777777" w:rsidR="00366ADD" w:rsidRPr="00241448" w:rsidRDefault="00000000">
            <w:r w:rsidRPr="00241448">
              <w:rPr>
                <w:sz w:val="16"/>
                <w:szCs w:val="16"/>
              </w:rPr>
              <w:t>Video ve Görseller, Etkileşimli Tahta, Deney Malzemeleri</w:t>
            </w:r>
          </w:p>
        </w:tc>
        <w:tc>
          <w:tcPr>
            <w:tcW w:w="1114" w:type="dxa"/>
            <w:vAlign w:val="center"/>
          </w:tcPr>
          <w:p w14:paraId="20E0DDD7" w14:textId="77777777" w:rsidR="00366ADD" w:rsidRPr="00241448" w:rsidRDefault="00000000">
            <w:r w:rsidRPr="00241448">
              <w:rPr>
                <w:sz w:val="16"/>
                <w:szCs w:val="16"/>
              </w:rPr>
              <w:t>15.12.2025-19.12.2025</w:t>
            </w:r>
          </w:p>
        </w:tc>
        <w:tc>
          <w:tcPr>
            <w:tcW w:w="1490" w:type="dxa"/>
            <w:vAlign w:val="center"/>
          </w:tcPr>
          <w:p w14:paraId="6DAB4E47" w14:textId="77777777" w:rsidR="00366ADD" w:rsidRPr="00241448" w:rsidRDefault="00000000">
            <w:r w:rsidRPr="00241448">
              <w:rPr>
                <w:sz w:val="16"/>
                <w:szCs w:val="16"/>
              </w:rPr>
              <w:t>Deney, Gözlem</w:t>
            </w:r>
          </w:p>
        </w:tc>
        <w:tc>
          <w:tcPr>
            <w:tcW w:w="1490" w:type="dxa"/>
            <w:vAlign w:val="center"/>
          </w:tcPr>
          <w:p w14:paraId="5FE6FD71" w14:textId="77777777" w:rsidR="00366ADD" w:rsidRPr="00241448" w:rsidRDefault="00000000">
            <w:r w:rsidRPr="00241448">
              <w:rPr>
                <w:sz w:val="16"/>
                <w:szCs w:val="16"/>
              </w:rPr>
              <w:t>19.12.2025</w:t>
            </w:r>
          </w:p>
        </w:tc>
        <w:tc>
          <w:tcPr>
            <w:tcW w:w="1295" w:type="dxa"/>
            <w:vAlign w:val="center"/>
          </w:tcPr>
          <w:p w14:paraId="3B95B76F" w14:textId="77777777" w:rsidR="00366ADD" w:rsidRPr="00241448" w:rsidRDefault="00366ADD"/>
        </w:tc>
      </w:tr>
      <w:tr w:rsidR="00366ADD" w:rsidRPr="00241448" w14:paraId="1E901F3B" w14:textId="77777777" w:rsidTr="00241448">
        <w:tblPrEx>
          <w:tblCellMar>
            <w:top w:w="0" w:type="dxa"/>
            <w:bottom w:w="0" w:type="dxa"/>
          </w:tblCellMar>
        </w:tblPrEx>
        <w:trPr>
          <w:trHeight w:val="700"/>
        </w:trPr>
        <w:tc>
          <w:tcPr>
            <w:tcW w:w="3299" w:type="dxa"/>
            <w:vMerge/>
          </w:tcPr>
          <w:p w14:paraId="302928CD" w14:textId="77777777" w:rsidR="00366ADD" w:rsidRPr="00241448" w:rsidRDefault="00366ADD"/>
        </w:tc>
        <w:tc>
          <w:tcPr>
            <w:tcW w:w="2754" w:type="dxa"/>
            <w:vAlign w:val="center"/>
          </w:tcPr>
          <w:p w14:paraId="360F0422" w14:textId="77777777" w:rsidR="00366ADD" w:rsidRPr="00241448" w:rsidRDefault="00000000">
            <w:r w:rsidRPr="00241448">
              <w:rPr>
                <w:sz w:val="18"/>
                <w:szCs w:val="18"/>
              </w:rPr>
              <w:t>Bitki ve hayvan hücrelerinin farklı özelliklerini listeler.</w:t>
            </w:r>
          </w:p>
        </w:tc>
        <w:tc>
          <w:tcPr>
            <w:tcW w:w="788" w:type="dxa"/>
            <w:vAlign w:val="center"/>
          </w:tcPr>
          <w:p w14:paraId="791E6703" w14:textId="77777777" w:rsidR="00366ADD" w:rsidRPr="00241448" w:rsidRDefault="00000000">
            <w:r w:rsidRPr="00241448">
              <w:rPr>
                <w:sz w:val="16"/>
                <w:szCs w:val="16"/>
              </w:rPr>
              <w:t>4/5                     80%</w:t>
            </w:r>
          </w:p>
        </w:tc>
        <w:tc>
          <w:tcPr>
            <w:tcW w:w="1618" w:type="dxa"/>
            <w:vAlign w:val="center"/>
          </w:tcPr>
          <w:p w14:paraId="1E62D60D" w14:textId="77777777" w:rsidR="00366ADD" w:rsidRPr="00241448" w:rsidRDefault="00000000">
            <w:r w:rsidRPr="00241448">
              <w:rPr>
                <w:sz w:val="16"/>
                <w:szCs w:val="16"/>
              </w:rPr>
              <w:t>Örnek Olay, Anlatım Yöntemi, Soru Cevap, Beyin Fırtınası</w:t>
            </w:r>
          </w:p>
        </w:tc>
        <w:tc>
          <w:tcPr>
            <w:tcW w:w="1929" w:type="dxa"/>
            <w:vAlign w:val="center"/>
          </w:tcPr>
          <w:p w14:paraId="50BA8338" w14:textId="77777777" w:rsidR="00366ADD" w:rsidRPr="00241448" w:rsidRDefault="00000000">
            <w:r w:rsidRPr="00241448">
              <w:rPr>
                <w:sz w:val="16"/>
                <w:szCs w:val="16"/>
              </w:rPr>
              <w:t>Video ve Görseller, Etkileşimli Tahta, Deney Malzemeleri</w:t>
            </w:r>
          </w:p>
        </w:tc>
        <w:tc>
          <w:tcPr>
            <w:tcW w:w="1114" w:type="dxa"/>
            <w:vAlign w:val="center"/>
          </w:tcPr>
          <w:p w14:paraId="1E48D4A9" w14:textId="77777777" w:rsidR="00366ADD" w:rsidRPr="00241448" w:rsidRDefault="00000000">
            <w:r w:rsidRPr="00241448">
              <w:rPr>
                <w:sz w:val="16"/>
                <w:szCs w:val="16"/>
              </w:rPr>
              <w:t>22.12.2025-26.12.2025</w:t>
            </w:r>
          </w:p>
        </w:tc>
        <w:tc>
          <w:tcPr>
            <w:tcW w:w="1490" w:type="dxa"/>
            <w:vAlign w:val="center"/>
          </w:tcPr>
          <w:p w14:paraId="6B131EA6" w14:textId="77777777" w:rsidR="00366ADD" w:rsidRPr="00241448" w:rsidRDefault="00000000">
            <w:r w:rsidRPr="00241448">
              <w:rPr>
                <w:sz w:val="16"/>
                <w:szCs w:val="16"/>
              </w:rPr>
              <w:t>Deney, Gözlem</w:t>
            </w:r>
          </w:p>
        </w:tc>
        <w:tc>
          <w:tcPr>
            <w:tcW w:w="1490" w:type="dxa"/>
            <w:vAlign w:val="center"/>
          </w:tcPr>
          <w:p w14:paraId="578BBC8A" w14:textId="77777777" w:rsidR="00366ADD" w:rsidRPr="00241448" w:rsidRDefault="00000000">
            <w:r w:rsidRPr="00241448">
              <w:rPr>
                <w:sz w:val="16"/>
                <w:szCs w:val="16"/>
              </w:rPr>
              <w:t>26.12.2025</w:t>
            </w:r>
          </w:p>
        </w:tc>
        <w:tc>
          <w:tcPr>
            <w:tcW w:w="1295" w:type="dxa"/>
            <w:vAlign w:val="center"/>
          </w:tcPr>
          <w:p w14:paraId="26CCEC40" w14:textId="77777777" w:rsidR="00366ADD" w:rsidRPr="00241448" w:rsidRDefault="00366ADD"/>
        </w:tc>
      </w:tr>
      <w:tr w:rsidR="00366ADD" w:rsidRPr="00241448" w14:paraId="33EBD1F3" w14:textId="77777777" w:rsidTr="00241448">
        <w:tblPrEx>
          <w:tblCellMar>
            <w:top w:w="0" w:type="dxa"/>
            <w:bottom w:w="0" w:type="dxa"/>
          </w:tblCellMar>
        </w:tblPrEx>
        <w:trPr>
          <w:trHeight w:val="700"/>
        </w:trPr>
        <w:tc>
          <w:tcPr>
            <w:tcW w:w="3299" w:type="dxa"/>
            <w:vMerge/>
          </w:tcPr>
          <w:p w14:paraId="1A0AD4F5" w14:textId="77777777" w:rsidR="00366ADD" w:rsidRPr="00241448" w:rsidRDefault="00366ADD"/>
        </w:tc>
        <w:tc>
          <w:tcPr>
            <w:tcW w:w="2754" w:type="dxa"/>
            <w:vAlign w:val="center"/>
          </w:tcPr>
          <w:p w14:paraId="2C986929" w14:textId="77777777" w:rsidR="00366ADD" w:rsidRPr="00241448" w:rsidRDefault="00000000">
            <w:r w:rsidRPr="00241448">
              <w:rPr>
                <w:sz w:val="16"/>
                <w:szCs w:val="16"/>
              </w:rPr>
              <w:t>Hücre-doku-organ-sistem-organizma kavramlarına ilişkin hiyerarşik ilişkileri ortaya koyar.</w:t>
            </w:r>
          </w:p>
        </w:tc>
        <w:tc>
          <w:tcPr>
            <w:tcW w:w="788" w:type="dxa"/>
            <w:vAlign w:val="center"/>
          </w:tcPr>
          <w:p w14:paraId="6E071F89" w14:textId="77777777" w:rsidR="00366ADD" w:rsidRPr="00241448" w:rsidRDefault="00000000">
            <w:r w:rsidRPr="00241448">
              <w:rPr>
                <w:sz w:val="16"/>
                <w:szCs w:val="16"/>
              </w:rPr>
              <w:t>4/5                     80%</w:t>
            </w:r>
          </w:p>
        </w:tc>
        <w:tc>
          <w:tcPr>
            <w:tcW w:w="1618" w:type="dxa"/>
            <w:vAlign w:val="center"/>
          </w:tcPr>
          <w:p w14:paraId="2251BC37" w14:textId="77777777" w:rsidR="00366ADD" w:rsidRPr="00241448" w:rsidRDefault="00000000">
            <w:r w:rsidRPr="00241448">
              <w:rPr>
                <w:sz w:val="16"/>
                <w:szCs w:val="16"/>
              </w:rPr>
              <w:t>Örnek Olay, Anlatım Yöntemi, Soru Cevap, Beyin Fırtınası</w:t>
            </w:r>
          </w:p>
        </w:tc>
        <w:tc>
          <w:tcPr>
            <w:tcW w:w="1929" w:type="dxa"/>
            <w:vAlign w:val="center"/>
          </w:tcPr>
          <w:p w14:paraId="34AE3DC2" w14:textId="77777777" w:rsidR="00366ADD" w:rsidRPr="00241448" w:rsidRDefault="00000000">
            <w:r w:rsidRPr="00241448">
              <w:rPr>
                <w:sz w:val="16"/>
                <w:szCs w:val="16"/>
              </w:rPr>
              <w:t>Video ve Görseller, Etkileşimli Tahta, Deney Malzemeleri</w:t>
            </w:r>
          </w:p>
        </w:tc>
        <w:tc>
          <w:tcPr>
            <w:tcW w:w="1114" w:type="dxa"/>
            <w:vAlign w:val="center"/>
          </w:tcPr>
          <w:p w14:paraId="1B8402A9" w14:textId="77777777" w:rsidR="00366ADD" w:rsidRPr="00241448" w:rsidRDefault="00000000">
            <w:r w:rsidRPr="00241448">
              <w:rPr>
                <w:sz w:val="16"/>
                <w:szCs w:val="16"/>
              </w:rPr>
              <w:t>29.12.2025-02.01.2026</w:t>
            </w:r>
          </w:p>
        </w:tc>
        <w:tc>
          <w:tcPr>
            <w:tcW w:w="1490" w:type="dxa"/>
            <w:vAlign w:val="center"/>
          </w:tcPr>
          <w:p w14:paraId="3266D64D" w14:textId="77777777" w:rsidR="00366ADD" w:rsidRPr="00241448" w:rsidRDefault="00000000">
            <w:r w:rsidRPr="00241448">
              <w:rPr>
                <w:sz w:val="16"/>
                <w:szCs w:val="16"/>
              </w:rPr>
              <w:t>Deney, Gözlem</w:t>
            </w:r>
          </w:p>
        </w:tc>
        <w:tc>
          <w:tcPr>
            <w:tcW w:w="1490" w:type="dxa"/>
            <w:vAlign w:val="center"/>
          </w:tcPr>
          <w:p w14:paraId="2E3817B3" w14:textId="77777777" w:rsidR="00366ADD" w:rsidRPr="00241448" w:rsidRDefault="00000000">
            <w:r w:rsidRPr="00241448">
              <w:rPr>
                <w:sz w:val="16"/>
                <w:szCs w:val="16"/>
              </w:rPr>
              <w:t>02.01.2026</w:t>
            </w:r>
          </w:p>
        </w:tc>
        <w:tc>
          <w:tcPr>
            <w:tcW w:w="1295" w:type="dxa"/>
            <w:vAlign w:val="center"/>
          </w:tcPr>
          <w:p w14:paraId="38F1EBB2" w14:textId="77777777" w:rsidR="00366ADD" w:rsidRPr="00241448" w:rsidRDefault="00366ADD"/>
        </w:tc>
      </w:tr>
      <w:tr w:rsidR="00366ADD" w:rsidRPr="00241448" w14:paraId="168F10DA" w14:textId="77777777" w:rsidTr="00241448">
        <w:tblPrEx>
          <w:tblCellMar>
            <w:top w:w="0" w:type="dxa"/>
            <w:bottom w:w="0" w:type="dxa"/>
          </w:tblCellMar>
        </w:tblPrEx>
        <w:trPr>
          <w:trHeight w:val="700"/>
        </w:trPr>
        <w:tc>
          <w:tcPr>
            <w:tcW w:w="3299" w:type="dxa"/>
            <w:vMerge/>
          </w:tcPr>
          <w:p w14:paraId="78E21949" w14:textId="77777777" w:rsidR="00366ADD" w:rsidRPr="00241448" w:rsidRDefault="00366ADD"/>
        </w:tc>
        <w:tc>
          <w:tcPr>
            <w:tcW w:w="2754" w:type="dxa"/>
            <w:vAlign w:val="center"/>
          </w:tcPr>
          <w:p w14:paraId="14F106B3" w14:textId="77777777" w:rsidR="00366ADD" w:rsidRPr="00241448" w:rsidRDefault="00000000">
            <w:r w:rsidRPr="00241448">
              <w:rPr>
                <w:sz w:val="18"/>
                <w:szCs w:val="18"/>
              </w:rPr>
              <w:t>Destek ve hareket sistemine ait yapıların niteliklerini tanımlar.</w:t>
            </w:r>
          </w:p>
        </w:tc>
        <w:tc>
          <w:tcPr>
            <w:tcW w:w="788" w:type="dxa"/>
            <w:vAlign w:val="center"/>
          </w:tcPr>
          <w:p w14:paraId="7D9ABA32" w14:textId="77777777" w:rsidR="00366ADD" w:rsidRPr="00241448" w:rsidRDefault="00000000">
            <w:r w:rsidRPr="00241448">
              <w:rPr>
                <w:sz w:val="16"/>
                <w:szCs w:val="16"/>
              </w:rPr>
              <w:t>4/5                     80%</w:t>
            </w:r>
          </w:p>
        </w:tc>
        <w:tc>
          <w:tcPr>
            <w:tcW w:w="1618" w:type="dxa"/>
            <w:vAlign w:val="center"/>
          </w:tcPr>
          <w:p w14:paraId="33E600B5" w14:textId="77777777" w:rsidR="00366ADD" w:rsidRPr="00241448" w:rsidRDefault="00000000">
            <w:r w:rsidRPr="00241448">
              <w:rPr>
                <w:sz w:val="16"/>
                <w:szCs w:val="16"/>
              </w:rPr>
              <w:t>Örnek Olay, Anlatım Yöntemi, Soru Cevap, Beyin Fırtınası</w:t>
            </w:r>
          </w:p>
        </w:tc>
        <w:tc>
          <w:tcPr>
            <w:tcW w:w="1929" w:type="dxa"/>
            <w:vAlign w:val="center"/>
          </w:tcPr>
          <w:p w14:paraId="19B5F300" w14:textId="77777777" w:rsidR="00366ADD" w:rsidRPr="00241448" w:rsidRDefault="00000000">
            <w:r w:rsidRPr="00241448">
              <w:rPr>
                <w:sz w:val="16"/>
                <w:szCs w:val="16"/>
              </w:rPr>
              <w:t>Video ve Görseller, Etkileşimli Tahta, Deney Malzemeleri</w:t>
            </w:r>
          </w:p>
        </w:tc>
        <w:tc>
          <w:tcPr>
            <w:tcW w:w="1114" w:type="dxa"/>
            <w:vAlign w:val="center"/>
          </w:tcPr>
          <w:p w14:paraId="74381945" w14:textId="77777777" w:rsidR="00366ADD" w:rsidRPr="00241448" w:rsidRDefault="00000000">
            <w:r w:rsidRPr="00241448">
              <w:rPr>
                <w:sz w:val="16"/>
                <w:szCs w:val="16"/>
              </w:rPr>
              <w:t>05.01.2026-09.01.2026</w:t>
            </w:r>
          </w:p>
        </w:tc>
        <w:tc>
          <w:tcPr>
            <w:tcW w:w="1490" w:type="dxa"/>
            <w:vAlign w:val="center"/>
          </w:tcPr>
          <w:p w14:paraId="272E56D7" w14:textId="77777777" w:rsidR="00366ADD" w:rsidRPr="00241448" w:rsidRDefault="00000000">
            <w:r w:rsidRPr="00241448">
              <w:rPr>
                <w:sz w:val="16"/>
                <w:szCs w:val="16"/>
              </w:rPr>
              <w:t>Deney, Gözlem</w:t>
            </w:r>
          </w:p>
        </w:tc>
        <w:tc>
          <w:tcPr>
            <w:tcW w:w="1490" w:type="dxa"/>
            <w:vAlign w:val="center"/>
          </w:tcPr>
          <w:p w14:paraId="37C649CD" w14:textId="77777777" w:rsidR="00366ADD" w:rsidRPr="00241448" w:rsidRDefault="00000000">
            <w:r w:rsidRPr="00241448">
              <w:rPr>
                <w:sz w:val="16"/>
                <w:szCs w:val="16"/>
              </w:rPr>
              <w:t>09.01.2026</w:t>
            </w:r>
          </w:p>
        </w:tc>
        <w:tc>
          <w:tcPr>
            <w:tcW w:w="1295" w:type="dxa"/>
            <w:vAlign w:val="center"/>
          </w:tcPr>
          <w:p w14:paraId="4D0A1331" w14:textId="77777777" w:rsidR="00366ADD" w:rsidRPr="00241448" w:rsidRDefault="00366ADD"/>
        </w:tc>
      </w:tr>
      <w:tr w:rsidR="00366ADD" w:rsidRPr="00241448" w14:paraId="623EC955" w14:textId="77777777" w:rsidTr="00241448">
        <w:tblPrEx>
          <w:tblCellMar>
            <w:top w:w="0" w:type="dxa"/>
            <w:bottom w:w="0" w:type="dxa"/>
          </w:tblCellMar>
        </w:tblPrEx>
        <w:trPr>
          <w:trHeight w:val="700"/>
        </w:trPr>
        <w:tc>
          <w:tcPr>
            <w:tcW w:w="3299" w:type="dxa"/>
            <w:vMerge/>
          </w:tcPr>
          <w:p w14:paraId="09862AB4" w14:textId="77777777" w:rsidR="00366ADD" w:rsidRPr="00241448" w:rsidRDefault="00366ADD"/>
        </w:tc>
        <w:tc>
          <w:tcPr>
            <w:tcW w:w="2754" w:type="dxa"/>
            <w:vAlign w:val="center"/>
          </w:tcPr>
          <w:p w14:paraId="7B20F502" w14:textId="77777777" w:rsidR="00366ADD" w:rsidRPr="00241448" w:rsidRDefault="00000000">
            <w:r w:rsidRPr="00241448">
              <w:rPr>
                <w:sz w:val="18"/>
                <w:szCs w:val="18"/>
              </w:rPr>
              <w:t>Destek ve hareket sistemine ait yapıları gruplandırır.</w:t>
            </w:r>
          </w:p>
        </w:tc>
        <w:tc>
          <w:tcPr>
            <w:tcW w:w="788" w:type="dxa"/>
            <w:vAlign w:val="center"/>
          </w:tcPr>
          <w:p w14:paraId="3A6441B7" w14:textId="77777777" w:rsidR="00366ADD" w:rsidRPr="00241448" w:rsidRDefault="00000000">
            <w:r w:rsidRPr="00241448">
              <w:rPr>
                <w:sz w:val="16"/>
                <w:szCs w:val="16"/>
              </w:rPr>
              <w:t>4/5                     80%</w:t>
            </w:r>
          </w:p>
        </w:tc>
        <w:tc>
          <w:tcPr>
            <w:tcW w:w="1618" w:type="dxa"/>
            <w:vAlign w:val="center"/>
          </w:tcPr>
          <w:p w14:paraId="3339EA37" w14:textId="77777777" w:rsidR="00366ADD" w:rsidRPr="00241448" w:rsidRDefault="00000000">
            <w:r w:rsidRPr="00241448">
              <w:rPr>
                <w:sz w:val="16"/>
                <w:szCs w:val="16"/>
              </w:rPr>
              <w:t>Örnek Olay, Anlatım Yöntemi, Soru Cevap, Beyin Fırtınası</w:t>
            </w:r>
          </w:p>
        </w:tc>
        <w:tc>
          <w:tcPr>
            <w:tcW w:w="1929" w:type="dxa"/>
            <w:vAlign w:val="center"/>
          </w:tcPr>
          <w:p w14:paraId="4FDB0690" w14:textId="77777777" w:rsidR="00366ADD" w:rsidRPr="00241448" w:rsidRDefault="00000000">
            <w:r w:rsidRPr="00241448">
              <w:rPr>
                <w:sz w:val="16"/>
                <w:szCs w:val="16"/>
              </w:rPr>
              <w:t>Video ve Görseller, Etkileşimli Tahta, Deney Malzemeleri</w:t>
            </w:r>
          </w:p>
        </w:tc>
        <w:tc>
          <w:tcPr>
            <w:tcW w:w="1114" w:type="dxa"/>
            <w:vAlign w:val="center"/>
          </w:tcPr>
          <w:p w14:paraId="2097A033" w14:textId="77777777" w:rsidR="00366ADD" w:rsidRPr="00241448" w:rsidRDefault="00000000">
            <w:r w:rsidRPr="00241448">
              <w:rPr>
                <w:sz w:val="16"/>
                <w:szCs w:val="16"/>
              </w:rPr>
              <w:t>12.01.2026-16.01.2026</w:t>
            </w:r>
          </w:p>
        </w:tc>
        <w:tc>
          <w:tcPr>
            <w:tcW w:w="1490" w:type="dxa"/>
            <w:vAlign w:val="center"/>
          </w:tcPr>
          <w:p w14:paraId="73E98EDA" w14:textId="77777777" w:rsidR="00366ADD" w:rsidRPr="00241448" w:rsidRDefault="00000000">
            <w:r w:rsidRPr="00241448">
              <w:rPr>
                <w:sz w:val="16"/>
                <w:szCs w:val="16"/>
              </w:rPr>
              <w:t>Deney, Gözlem</w:t>
            </w:r>
          </w:p>
        </w:tc>
        <w:tc>
          <w:tcPr>
            <w:tcW w:w="1490" w:type="dxa"/>
            <w:vAlign w:val="center"/>
          </w:tcPr>
          <w:p w14:paraId="621A4897" w14:textId="77777777" w:rsidR="00366ADD" w:rsidRPr="00241448" w:rsidRDefault="00000000">
            <w:r w:rsidRPr="00241448">
              <w:rPr>
                <w:sz w:val="16"/>
                <w:szCs w:val="16"/>
              </w:rPr>
              <w:t>16.01.2026</w:t>
            </w:r>
          </w:p>
        </w:tc>
        <w:tc>
          <w:tcPr>
            <w:tcW w:w="1295" w:type="dxa"/>
            <w:vAlign w:val="center"/>
          </w:tcPr>
          <w:p w14:paraId="255FAB63" w14:textId="77777777" w:rsidR="00366ADD" w:rsidRPr="00241448" w:rsidRDefault="00366ADD"/>
        </w:tc>
      </w:tr>
      <w:tr w:rsidR="00366ADD" w:rsidRPr="00241448" w14:paraId="362BCBB2" w14:textId="77777777" w:rsidTr="00241448">
        <w:tblPrEx>
          <w:tblCellMar>
            <w:top w:w="0" w:type="dxa"/>
            <w:bottom w:w="0" w:type="dxa"/>
          </w:tblCellMar>
        </w:tblPrEx>
        <w:trPr>
          <w:trHeight w:val="700"/>
        </w:trPr>
        <w:tc>
          <w:tcPr>
            <w:tcW w:w="3299" w:type="dxa"/>
            <w:vMerge w:val="restart"/>
            <w:vAlign w:val="center"/>
          </w:tcPr>
          <w:p w14:paraId="1DBEAFF3" w14:textId="77777777" w:rsidR="00366ADD" w:rsidRPr="00241448" w:rsidRDefault="00000000">
            <w:r w:rsidRPr="00241448">
              <w:t>FB.5.4. Işığın Dünyası Ünitesi Öğrenme Çıktıları ve Süreç Bileşenlerini Kavrar.</w:t>
            </w:r>
          </w:p>
        </w:tc>
        <w:tc>
          <w:tcPr>
            <w:tcW w:w="2754" w:type="dxa"/>
            <w:vAlign w:val="center"/>
          </w:tcPr>
          <w:p w14:paraId="3770D099" w14:textId="77777777" w:rsidR="00366ADD" w:rsidRPr="00241448" w:rsidRDefault="00000000">
            <w:r w:rsidRPr="00241448">
              <w:rPr>
                <w:sz w:val="18"/>
                <w:szCs w:val="18"/>
              </w:rPr>
              <w:t>Bir kaynaktan çıkan ışığın izlediği yolu gözlemleyerek niteliklerini tanımlar.</w:t>
            </w:r>
          </w:p>
        </w:tc>
        <w:tc>
          <w:tcPr>
            <w:tcW w:w="788" w:type="dxa"/>
            <w:vAlign w:val="center"/>
          </w:tcPr>
          <w:p w14:paraId="7DFF56D1" w14:textId="77777777" w:rsidR="00366ADD" w:rsidRPr="00241448" w:rsidRDefault="00000000">
            <w:r w:rsidRPr="00241448">
              <w:rPr>
                <w:sz w:val="16"/>
                <w:szCs w:val="16"/>
              </w:rPr>
              <w:t>4/5                     80%</w:t>
            </w:r>
          </w:p>
        </w:tc>
        <w:tc>
          <w:tcPr>
            <w:tcW w:w="1618" w:type="dxa"/>
            <w:vAlign w:val="center"/>
          </w:tcPr>
          <w:p w14:paraId="47B29CF1" w14:textId="77777777" w:rsidR="00366ADD" w:rsidRPr="00241448" w:rsidRDefault="00000000">
            <w:r w:rsidRPr="00241448">
              <w:rPr>
                <w:sz w:val="16"/>
                <w:szCs w:val="16"/>
              </w:rPr>
              <w:t>Örnek Olay, Anlatım Yöntemi, Soru Cevap, Beyin Fırtınası</w:t>
            </w:r>
          </w:p>
        </w:tc>
        <w:tc>
          <w:tcPr>
            <w:tcW w:w="1929" w:type="dxa"/>
            <w:vAlign w:val="center"/>
          </w:tcPr>
          <w:p w14:paraId="2A3B9DB2" w14:textId="77777777" w:rsidR="00366ADD" w:rsidRPr="00241448" w:rsidRDefault="00000000">
            <w:r w:rsidRPr="00241448">
              <w:rPr>
                <w:sz w:val="16"/>
                <w:szCs w:val="16"/>
              </w:rPr>
              <w:t>Video ve Görseller, Etkileşimli Tahta, Deney Malzemeleri</w:t>
            </w:r>
          </w:p>
        </w:tc>
        <w:tc>
          <w:tcPr>
            <w:tcW w:w="1114" w:type="dxa"/>
            <w:vAlign w:val="center"/>
          </w:tcPr>
          <w:p w14:paraId="4C1D8ED4" w14:textId="77777777" w:rsidR="00366ADD" w:rsidRPr="00241448" w:rsidRDefault="00000000">
            <w:r w:rsidRPr="00241448">
              <w:rPr>
                <w:sz w:val="16"/>
                <w:szCs w:val="16"/>
              </w:rPr>
              <w:t>02.02.2026-06.02.2026</w:t>
            </w:r>
          </w:p>
        </w:tc>
        <w:tc>
          <w:tcPr>
            <w:tcW w:w="1490" w:type="dxa"/>
            <w:vAlign w:val="center"/>
          </w:tcPr>
          <w:p w14:paraId="24FD3AB3" w14:textId="77777777" w:rsidR="00366ADD" w:rsidRPr="00241448" w:rsidRDefault="00000000">
            <w:r w:rsidRPr="00241448">
              <w:rPr>
                <w:sz w:val="16"/>
                <w:szCs w:val="16"/>
              </w:rPr>
              <w:t>Deney, Gözlem</w:t>
            </w:r>
          </w:p>
        </w:tc>
        <w:tc>
          <w:tcPr>
            <w:tcW w:w="1490" w:type="dxa"/>
            <w:vAlign w:val="center"/>
          </w:tcPr>
          <w:p w14:paraId="21C1BD25" w14:textId="77777777" w:rsidR="00366ADD" w:rsidRPr="00241448" w:rsidRDefault="00000000">
            <w:r w:rsidRPr="00241448">
              <w:rPr>
                <w:sz w:val="16"/>
                <w:szCs w:val="16"/>
              </w:rPr>
              <w:t>06.02.2026</w:t>
            </w:r>
          </w:p>
        </w:tc>
        <w:tc>
          <w:tcPr>
            <w:tcW w:w="1295" w:type="dxa"/>
            <w:vAlign w:val="center"/>
          </w:tcPr>
          <w:p w14:paraId="2081FF4C" w14:textId="77777777" w:rsidR="00366ADD" w:rsidRPr="00241448" w:rsidRDefault="00366ADD"/>
        </w:tc>
      </w:tr>
      <w:tr w:rsidR="00366ADD" w:rsidRPr="00241448" w14:paraId="5A34BA1D" w14:textId="77777777" w:rsidTr="00241448">
        <w:tblPrEx>
          <w:tblCellMar>
            <w:top w:w="0" w:type="dxa"/>
            <w:bottom w:w="0" w:type="dxa"/>
          </w:tblCellMar>
        </w:tblPrEx>
        <w:trPr>
          <w:trHeight w:val="700"/>
        </w:trPr>
        <w:tc>
          <w:tcPr>
            <w:tcW w:w="3299" w:type="dxa"/>
            <w:vMerge/>
          </w:tcPr>
          <w:p w14:paraId="49323146" w14:textId="77777777" w:rsidR="00366ADD" w:rsidRPr="00241448" w:rsidRDefault="00366ADD"/>
        </w:tc>
        <w:tc>
          <w:tcPr>
            <w:tcW w:w="2754" w:type="dxa"/>
            <w:vAlign w:val="center"/>
          </w:tcPr>
          <w:p w14:paraId="25991A74" w14:textId="77777777" w:rsidR="00366ADD" w:rsidRPr="00241448" w:rsidRDefault="00000000">
            <w:r w:rsidRPr="00241448">
              <w:rPr>
                <w:sz w:val="18"/>
                <w:szCs w:val="18"/>
              </w:rPr>
              <w:t>Işığın her yönde doğrusal bir yol izlediğini açıklar.</w:t>
            </w:r>
          </w:p>
        </w:tc>
        <w:tc>
          <w:tcPr>
            <w:tcW w:w="788" w:type="dxa"/>
            <w:vAlign w:val="center"/>
          </w:tcPr>
          <w:p w14:paraId="7D98ADAD" w14:textId="77777777" w:rsidR="00366ADD" w:rsidRPr="00241448" w:rsidRDefault="00000000">
            <w:r w:rsidRPr="00241448">
              <w:rPr>
                <w:sz w:val="16"/>
                <w:szCs w:val="16"/>
              </w:rPr>
              <w:t>4/5                     80%</w:t>
            </w:r>
          </w:p>
        </w:tc>
        <w:tc>
          <w:tcPr>
            <w:tcW w:w="1618" w:type="dxa"/>
            <w:vAlign w:val="center"/>
          </w:tcPr>
          <w:p w14:paraId="654BC85F" w14:textId="77777777" w:rsidR="00366ADD" w:rsidRPr="00241448" w:rsidRDefault="00000000">
            <w:r w:rsidRPr="00241448">
              <w:rPr>
                <w:sz w:val="16"/>
                <w:szCs w:val="16"/>
              </w:rPr>
              <w:t>Örnek Olay, Anlatım Yöntemi, Soru Cevap, Beyin Fırtınası</w:t>
            </w:r>
          </w:p>
        </w:tc>
        <w:tc>
          <w:tcPr>
            <w:tcW w:w="1929" w:type="dxa"/>
            <w:vAlign w:val="center"/>
          </w:tcPr>
          <w:p w14:paraId="2752CE89" w14:textId="77777777" w:rsidR="00366ADD" w:rsidRPr="00241448" w:rsidRDefault="00000000">
            <w:r w:rsidRPr="00241448">
              <w:rPr>
                <w:sz w:val="16"/>
                <w:szCs w:val="16"/>
              </w:rPr>
              <w:t>Video ve Görseller, Etkileşimli Tahta, Deney Malzemeleri</w:t>
            </w:r>
          </w:p>
        </w:tc>
        <w:tc>
          <w:tcPr>
            <w:tcW w:w="1114" w:type="dxa"/>
            <w:vAlign w:val="center"/>
          </w:tcPr>
          <w:p w14:paraId="2ECA386F" w14:textId="77777777" w:rsidR="00366ADD" w:rsidRPr="00241448" w:rsidRDefault="00000000">
            <w:r w:rsidRPr="00241448">
              <w:rPr>
                <w:sz w:val="16"/>
                <w:szCs w:val="16"/>
              </w:rPr>
              <w:t>09.02.2026-13.02.2026</w:t>
            </w:r>
          </w:p>
        </w:tc>
        <w:tc>
          <w:tcPr>
            <w:tcW w:w="1490" w:type="dxa"/>
            <w:vAlign w:val="center"/>
          </w:tcPr>
          <w:p w14:paraId="1EE3CBEC" w14:textId="77777777" w:rsidR="00366ADD" w:rsidRPr="00241448" w:rsidRDefault="00000000">
            <w:r w:rsidRPr="00241448">
              <w:rPr>
                <w:sz w:val="16"/>
                <w:szCs w:val="16"/>
              </w:rPr>
              <w:t>Deney, Gözlem</w:t>
            </w:r>
          </w:p>
        </w:tc>
        <w:tc>
          <w:tcPr>
            <w:tcW w:w="1490" w:type="dxa"/>
            <w:vAlign w:val="center"/>
          </w:tcPr>
          <w:p w14:paraId="2412EF28" w14:textId="77777777" w:rsidR="00366ADD" w:rsidRPr="00241448" w:rsidRDefault="00000000">
            <w:r w:rsidRPr="00241448">
              <w:rPr>
                <w:sz w:val="16"/>
                <w:szCs w:val="16"/>
              </w:rPr>
              <w:t>13.02.2026</w:t>
            </w:r>
          </w:p>
        </w:tc>
        <w:tc>
          <w:tcPr>
            <w:tcW w:w="1295" w:type="dxa"/>
            <w:vAlign w:val="center"/>
          </w:tcPr>
          <w:p w14:paraId="056DA3E2" w14:textId="77777777" w:rsidR="00366ADD" w:rsidRPr="00241448" w:rsidRDefault="00366ADD"/>
        </w:tc>
      </w:tr>
      <w:tr w:rsidR="00366ADD" w:rsidRPr="00241448" w14:paraId="4CDDB12C" w14:textId="77777777" w:rsidTr="00241448">
        <w:tblPrEx>
          <w:tblCellMar>
            <w:top w:w="0" w:type="dxa"/>
            <w:bottom w:w="0" w:type="dxa"/>
          </w:tblCellMar>
        </w:tblPrEx>
        <w:trPr>
          <w:trHeight w:val="700"/>
        </w:trPr>
        <w:tc>
          <w:tcPr>
            <w:tcW w:w="3299" w:type="dxa"/>
            <w:vMerge/>
          </w:tcPr>
          <w:p w14:paraId="33D4E066" w14:textId="77777777" w:rsidR="00366ADD" w:rsidRPr="00241448" w:rsidRDefault="00366ADD"/>
        </w:tc>
        <w:tc>
          <w:tcPr>
            <w:tcW w:w="2754" w:type="dxa"/>
            <w:vAlign w:val="center"/>
          </w:tcPr>
          <w:p w14:paraId="08B1782F" w14:textId="77777777" w:rsidR="00366ADD" w:rsidRPr="00241448" w:rsidRDefault="00000000">
            <w:r w:rsidRPr="00241448">
              <w:rPr>
                <w:sz w:val="18"/>
                <w:szCs w:val="18"/>
              </w:rPr>
              <w:t>Maddelerin ışığı geçirme durumlarına göre niteliklerini belirler.</w:t>
            </w:r>
          </w:p>
        </w:tc>
        <w:tc>
          <w:tcPr>
            <w:tcW w:w="788" w:type="dxa"/>
            <w:vAlign w:val="center"/>
          </w:tcPr>
          <w:p w14:paraId="1B5C4F5C" w14:textId="77777777" w:rsidR="00366ADD" w:rsidRPr="00241448" w:rsidRDefault="00000000">
            <w:r w:rsidRPr="00241448">
              <w:rPr>
                <w:sz w:val="16"/>
                <w:szCs w:val="16"/>
              </w:rPr>
              <w:t>4/5                     80%</w:t>
            </w:r>
          </w:p>
        </w:tc>
        <w:tc>
          <w:tcPr>
            <w:tcW w:w="1618" w:type="dxa"/>
            <w:vAlign w:val="center"/>
          </w:tcPr>
          <w:p w14:paraId="3F5D3D4F" w14:textId="77777777" w:rsidR="00366ADD" w:rsidRPr="00241448" w:rsidRDefault="00000000">
            <w:r w:rsidRPr="00241448">
              <w:rPr>
                <w:sz w:val="16"/>
                <w:szCs w:val="16"/>
              </w:rPr>
              <w:t>Örnek Olay, Anlatım Yöntemi, Soru Cevap, Beyin Fırtınası</w:t>
            </w:r>
          </w:p>
        </w:tc>
        <w:tc>
          <w:tcPr>
            <w:tcW w:w="1929" w:type="dxa"/>
            <w:vAlign w:val="center"/>
          </w:tcPr>
          <w:p w14:paraId="7705E513" w14:textId="77777777" w:rsidR="00366ADD" w:rsidRPr="00241448" w:rsidRDefault="00000000">
            <w:r w:rsidRPr="00241448">
              <w:rPr>
                <w:sz w:val="16"/>
                <w:szCs w:val="16"/>
              </w:rPr>
              <w:t>Video ve Görseller, Etkileşimli Tahta, Deney Malzemeleri</w:t>
            </w:r>
          </w:p>
        </w:tc>
        <w:tc>
          <w:tcPr>
            <w:tcW w:w="1114" w:type="dxa"/>
            <w:vAlign w:val="center"/>
          </w:tcPr>
          <w:p w14:paraId="383200E4" w14:textId="77777777" w:rsidR="00366ADD" w:rsidRPr="00241448" w:rsidRDefault="00000000">
            <w:r w:rsidRPr="00241448">
              <w:rPr>
                <w:sz w:val="16"/>
                <w:szCs w:val="16"/>
              </w:rPr>
              <w:t>16.02.2026-20.02.2026</w:t>
            </w:r>
          </w:p>
        </w:tc>
        <w:tc>
          <w:tcPr>
            <w:tcW w:w="1490" w:type="dxa"/>
            <w:vAlign w:val="center"/>
          </w:tcPr>
          <w:p w14:paraId="7158EF63" w14:textId="77777777" w:rsidR="00366ADD" w:rsidRPr="00241448" w:rsidRDefault="00000000">
            <w:r w:rsidRPr="00241448">
              <w:rPr>
                <w:sz w:val="16"/>
                <w:szCs w:val="16"/>
              </w:rPr>
              <w:t>Deney, Gözlem</w:t>
            </w:r>
          </w:p>
        </w:tc>
        <w:tc>
          <w:tcPr>
            <w:tcW w:w="1490" w:type="dxa"/>
            <w:vAlign w:val="center"/>
          </w:tcPr>
          <w:p w14:paraId="7BE48A85" w14:textId="77777777" w:rsidR="00366ADD" w:rsidRPr="00241448" w:rsidRDefault="00000000">
            <w:r w:rsidRPr="00241448">
              <w:rPr>
                <w:sz w:val="16"/>
                <w:szCs w:val="16"/>
              </w:rPr>
              <w:t>20.02.2026</w:t>
            </w:r>
          </w:p>
        </w:tc>
        <w:tc>
          <w:tcPr>
            <w:tcW w:w="1295" w:type="dxa"/>
            <w:vAlign w:val="center"/>
          </w:tcPr>
          <w:p w14:paraId="09A2FD57" w14:textId="77777777" w:rsidR="00366ADD" w:rsidRPr="00241448" w:rsidRDefault="00366ADD"/>
        </w:tc>
      </w:tr>
      <w:tr w:rsidR="00366ADD" w:rsidRPr="00241448" w14:paraId="4AAFE42C" w14:textId="77777777" w:rsidTr="00241448">
        <w:tblPrEx>
          <w:tblCellMar>
            <w:top w:w="0" w:type="dxa"/>
            <w:bottom w:w="0" w:type="dxa"/>
          </w:tblCellMar>
        </w:tblPrEx>
        <w:trPr>
          <w:trHeight w:val="700"/>
        </w:trPr>
        <w:tc>
          <w:tcPr>
            <w:tcW w:w="3299" w:type="dxa"/>
            <w:vMerge/>
          </w:tcPr>
          <w:p w14:paraId="6FE2B228" w14:textId="77777777" w:rsidR="00366ADD" w:rsidRPr="00241448" w:rsidRDefault="00366ADD"/>
        </w:tc>
        <w:tc>
          <w:tcPr>
            <w:tcW w:w="2754" w:type="dxa"/>
            <w:vAlign w:val="center"/>
          </w:tcPr>
          <w:p w14:paraId="66D9AC2E" w14:textId="77777777" w:rsidR="00366ADD" w:rsidRPr="00241448" w:rsidRDefault="00000000">
            <w:r w:rsidRPr="00241448">
              <w:rPr>
                <w:sz w:val="18"/>
                <w:szCs w:val="18"/>
              </w:rPr>
              <w:t>Maddeleri ışığı geçirme durumlarına göre gruplandırır.</w:t>
            </w:r>
          </w:p>
        </w:tc>
        <w:tc>
          <w:tcPr>
            <w:tcW w:w="788" w:type="dxa"/>
            <w:vAlign w:val="center"/>
          </w:tcPr>
          <w:p w14:paraId="47AF4018" w14:textId="77777777" w:rsidR="00366ADD" w:rsidRPr="00241448" w:rsidRDefault="00000000">
            <w:r w:rsidRPr="00241448">
              <w:rPr>
                <w:sz w:val="16"/>
                <w:szCs w:val="16"/>
              </w:rPr>
              <w:t>4/5                     80%</w:t>
            </w:r>
          </w:p>
        </w:tc>
        <w:tc>
          <w:tcPr>
            <w:tcW w:w="1618" w:type="dxa"/>
            <w:vAlign w:val="center"/>
          </w:tcPr>
          <w:p w14:paraId="293ABB53" w14:textId="77777777" w:rsidR="00366ADD" w:rsidRPr="00241448" w:rsidRDefault="00000000">
            <w:r w:rsidRPr="00241448">
              <w:rPr>
                <w:sz w:val="16"/>
                <w:szCs w:val="16"/>
              </w:rPr>
              <w:t>Örnek Olay, Anlatım Yöntemi, Soru Cevap, Beyin Fırtınası</w:t>
            </w:r>
          </w:p>
        </w:tc>
        <w:tc>
          <w:tcPr>
            <w:tcW w:w="1929" w:type="dxa"/>
            <w:vAlign w:val="center"/>
          </w:tcPr>
          <w:p w14:paraId="4D313A7D" w14:textId="77777777" w:rsidR="00366ADD" w:rsidRPr="00241448" w:rsidRDefault="00000000">
            <w:r w:rsidRPr="00241448">
              <w:rPr>
                <w:sz w:val="16"/>
                <w:szCs w:val="16"/>
              </w:rPr>
              <w:t>Video ve Görseller, Etkileşimli Tahta, Deney Malzemeleri</w:t>
            </w:r>
          </w:p>
        </w:tc>
        <w:tc>
          <w:tcPr>
            <w:tcW w:w="1114" w:type="dxa"/>
            <w:vAlign w:val="center"/>
          </w:tcPr>
          <w:p w14:paraId="749DB75B" w14:textId="77777777" w:rsidR="00366ADD" w:rsidRPr="00241448" w:rsidRDefault="00000000">
            <w:r w:rsidRPr="00241448">
              <w:rPr>
                <w:sz w:val="16"/>
                <w:szCs w:val="16"/>
              </w:rPr>
              <w:t>23.02.2026-27.02.2026</w:t>
            </w:r>
          </w:p>
        </w:tc>
        <w:tc>
          <w:tcPr>
            <w:tcW w:w="1490" w:type="dxa"/>
            <w:vAlign w:val="center"/>
          </w:tcPr>
          <w:p w14:paraId="6190181D" w14:textId="77777777" w:rsidR="00366ADD" w:rsidRPr="00241448" w:rsidRDefault="00000000">
            <w:r w:rsidRPr="00241448">
              <w:rPr>
                <w:sz w:val="16"/>
                <w:szCs w:val="16"/>
              </w:rPr>
              <w:t>Deney, Gözlem</w:t>
            </w:r>
          </w:p>
        </w:tc>
        <w:tc>
          <w:tcPr>
            <w:tcW w:w="1490" w:type="dxa"/>
            <w:vAlign w:val="center"/>
          </w:tcPr>
          <w:p w14:paraId="6FFA0CB0" w14:textId="77777777" w:rsidR="00366ADD" w:rsidRPr="00241448" w:rsidRDefault="00000000">
            <w:r w:rsidRPr="00241448">
              <w:rPr>
                <w:sz w:val="16"/>
                <w:szCs w:val="16"/>
              </w:rPr>
              <w:t>27.02.2026</w:t>
            </w:r>
          </w:p>
        </w:tc>
        <w:tc>
          <w:tcPr>
            <w:tcW w:w="1295" w:type="dxa"/>
            <w:vAlign w:val="center"/>
          </w:tcPr>
          <w:p w14:paraId="66C5BB50" w14:textId="77777777" w:rsidR="00366ADD" w:rsidRPr="00241448" w:rsidRDefault="00366ADD"/>
        </w:tc>
      </w:tr>
      <w:tr w:rsidR="00366ADD" w:rsidRPr="00241448" w14:paraId="15372E93" w14:textId="77777777" w:rsidTr="00241448">
        <w:tblPrEx>
          <w:tblCellMar>
            <w:top w:w="0" w:type="dxa"/>
            <w:bottom w:w="0" w:type="dxa"/>
          </w:tblCellMar>
        </w:tblPrEx>
        <w:trPr>
          <w:trHeight w:val="700"/>
        </w:trPr>
        <w:tc>
          <w:tcPr>
            <w:tcW w:w="3299" w:type="dxa"/>
            <w:vMerge/>
          </w:tcPr>
          <w:p w14:paraId="58D14C57" w14:textId="77777777" w:rsidR="00366ADD" w:rsidRPr="00241448" w:rsidRDefault="00366ADD"/>
        </w:tc>
        <w:tc>
          <w:tcPr>
            <w:tcW w:w="2754" w:type="dxa"/>
            <w:vAlign w:val="center"/>
          </w:tcPr>
          <w:p w14:paraId="706A9612" w14:textId="77777777" w:rsidR="00366ADD" w:rsidRPr="00241448" w:rsidRDefault="00000000">
            <w:r w:rsidRPr="00241448">
              <w:rPr>
                <w:sz w:val="18"/>
                <w:szCs w:val="18"/>
              </w:rPr>
              <w:t>Tam gölgenin nitelikleri tanımlar.</w:t>
            </w:r>
          </w:p>
        </w:tc>
        <w:tc>
          <w:tcPr>
            <w:tcW w:w="788" w:type="dxa"/>
            <w:vAlign w:val="center"/>
          </w:tcPr>
          <w:p w14:paraId="440C2308" w14:textId="77777777" w:rsidR="00366ADD" w:rsidRPr="00241448" w:rsidRDefault="00000000">
            <w:r w:rsidRPr="00241448">
              <w:rPr>
                <w:sz w:val="16"/>
                <w:szCs w:val="16"/>
              </w:rPr>
              <w:t>4/5                     80%</w:t>
            </w:r>
          </w:p>
        </w:tc>
        <w:tc>
          <w:tcPr>
            <w:tcW w:w="1618" w:type="dxa"/>
            <w:vAlign w:val="center"/>
          </w:tcPr>
          <w:p w14:paraId="20A8B25D" w14:textId="77777777" w:rsidR="00366ADD" w:rsidRPr="00241448" w:rsidRDefault="00000000">
            <w:r w:rsidRPr="00241448">
              <w:rPr>
                <w:sz w:val="16"/>
                <w:szCs w:val="16"/>
              </w:rPr>
              <w:t>Örnek Olay, Anlatım Yöntemi, Soru Cevap, Beyin Fırtınası</w:t>
            </w:r>
          </w:p>
        </w:tc>
        <w:tc>
          <w:tcPr>
            <w:tcW w:w="1929" w:type="dxa"/>
            <w:vAlign w:val="center"/>
          </w:tcPr>
          <w:p w14:paraId="02CF6611" w14:textId="77777777" w:rsidR="00366ADD" w:rsidRPr="00241448" w:rsidRDefault="00000000">
            <w:r w:rsidRPr="00241448">
              <w:rPr>
                <w:sz w:val="16"/>
                <w:szCs w:val="16"/>
              </w:rPr>
              <w:t>Video ve Görseller, Etkileşimli Tahta, Deney Malzemeleri</w:t>
            </w:r>
          </w:p>
        </w:tc>
        <w:tc>
          <w:tcPr>
            <w:tcW w:w="1114" w:type="dxa"/>
            <w:vAlign w:val="center"/>
          </w:tcPr>
          <w:p w14:paraId="698B4A34" w14:textId="77777777" w:rsidR="00366ADD" w:rsidRPr="00241448" w:rsidRDefault="00000000">
            <w:r w:rsidRPr="00241448">
              <w:rPr>
                <w:sz w:val="16"/>
                <w:szCs w:val="16"/>
              </w:rPr>
              <w:t>02.03.2026-06.03.2026</w:t>
            </w:r>
          </w:p>
        </w:tc>
        <w:tc>
          <w:tcPr>
            <w:tcW w:w="1490" w:type="dxa"/>
            <w:vAlign w:val="center"/>
          </w:tcPr>
          <w:p w14:paraId="1FAA974B" w14:textId="77777777" w:rsidR="00366ADD" w:rsidRPr="00241448" w:rsidRDefault="00000000">
            <w:r w:rsidRPr="00241448">
              <w:rPr>
                <w:sz w:val="16"/>
                <w:szCs w:val="16"/>
              </w:rPr>
              <w:t>Deney, Gözlem</w:t>
            </w:r>
          </w:p>
        </w:tc>
        <w:tc>
          <w:tcPr>
            <w:tcW w:w="1490" w:type="dxa"/>
            <w:vAlign w:val="center"/>
          </w:tcPr>
          <w:p w14:paraId="6E7AE006" w14:textId="77777777" w:rsidR="00366ADD" w:rsidRPr="00241448" w:rsidRDefault="00000000">
            <w:r w:rsidRPr="00241448">
              <w:rPr>
                <w:sz w:val="16"/>
                <w:szCs w:val="16"/>
              </w:rPr>
              <w:t>06.03.2026</w:t>
            </w:r>
          </w:p>
        </w:tc>
        <w:tc>
          <w:tcPr>
            <w:tcW w:w="1295" w:type="dxa"/>
            <w:vAlign w:val="center"/>
          </w:tcPr>
          <w:p w14:paraId="7AF146D4" w14:textId="77777777" w:rsidR="00366ADD" w:rsidRPr="00241448" w:rsidRDefault="00366ADD"/>
        </w:tc>
      </w:tr>
      <w:tr w:rsidR="00366ADD" w:rsidRPr="00241448" w14:paraId="1BFB6A68" w14:textId="77777777" w:rsidTr="00241448">
        <w:tblPrEx>
          <w:tblCellMar>
            <w:top w:w="0" w:type="dxa"/>
            <w:bottom w:w="0" w:type="dxa"/>
          </w:tblCellMar>
        </w:tblPrEx>
        <w:trPr>
          <w:trHeight w:val="700"/>
        </w:trPr>
        <w:tc>
          <w:tcPr>
            <w:tcW w:w="3299" w:type="dxa"/>
            <w:vMerge/>
          </w:tcPr>
          <w:p w14:paraId="0102851D" w14:textId="77777777" w:rsidR="00366ADD" w:rsidRPr="00241448" w:rsidRDefault="00366ADD"/>
        </w:tc>
        <w:tc>
          <w:tcPr>
            <w:tcW w:w="2754" w:type="dxa"/>
            <w:vAlign w:val="center"/>
          </w:tcPr>
          <w:p w14:paraId="58B9567E" w14:textId="77777777" w:rsidR="00366ADD" w:rsidRPr="00241448" w:rsidRDefault="00000000">
            <w:r w:rsidRPr="00241448">
              <w:rPr>
                <w:sz w:val="18"/>
                <w:szCs w:val="18"/>
              </w:rPr>
              <w:t>Tam gölgeye ait elde ettiği verileri kaydeder.</w:t>
            </w:r>
          </w:p>
        </w:tc>
        <w:tc>
          <w:tcPr>
            <w:tcW w:w="788" w:type="dxa"/>
            <w:vAlign w:val="center"/>
          </w:tcPr>
          <w:p w14:paraId="5937F903" w14:textId="77777777" w:rsidR="00366ADD" w:rsidRPr="00241448" w:rsidRDefault="00000000">
            <w:r w:rsidRPr="00241448">
              <w:rPr>
                <w:sz w:val="16"/>
                <w:szCs w:val="16"/>
              </w:rPr>
              <w:t>4/5                     80%</w:t>
            </w:r>
          </w:p>
        </w:tc>
        <w:tc>
          <w:tcPr>
            <w:tcW w:w="1618" w:type="dxa"/>
            <w:vAlign w:val="center"/>
          </w:tcPr>
          <w:p w14:paraId="5358DA34" w14:textId="77777777" w:rsidR="00366ADD" w:rsidRPr="00241448" w:rsidRDefault="00000000">
            <w:r w:rsidRPr="00241448">
              <w:rPr>
                <w:sz w:val="16"/>
                <w:szCs w:val="16"/>
              </w:rPr>
              <w:t>Örnek Olay, Anlatım Yöntemi, Soru Cevap, Beyin Fırtınası</w:t>
            </w:r>
          </w:p>
        </w:tc>
        <w:tc>
          <w:tcPr>
            <w:tcW w:w="1929" w:type="dxa"/>
            <w:vAlign w:val="center"/>
          </w:tcPr>
          <w:p w14:paraId="12B7EF3C" w14:textId="77777777" w:rsidR="00366ADD" w:rsidRPr="00241448" w:rsidRDefault="00000000">
            <w:r w:rsidRPr="00241448">
              <w:rPr>
                <w:sz w:val="16"/>
                <w:szCs w:val="16"/>
              </w:rPr>
              <w:t>Video ve Görseller, Etkileşimli Tahta, Deney Malzemeleri</w:t>
            </w:r>
          </w:p>
        </w:tc>
        <w:tc>
          <w:tcPr>
            <w:tcW w:w="1114" w:type="dxa"/>
            <w:vAlign w:val="center"/>
          </w:tcPr>
          <w:p w14:paraId="35618B51" w14:textId="77777777" w:rsidR="00366ADD" w:rsidRPr="00241448" w:rsidRDefault="00000000">
            <w:r w:rsidRPr="00241448">
              <w:rPr>
                <w:sz w:val="16"/>
                <w:szCs w:val="16"/>
              </w:rPr>
              <w:t>09.03.2026-13.03.2026</w:t>
            </w:r>
          </w:p>
        </w:tc>
        <w:tc>
          <w:tcPr>
            <w:tcW w:w="1490" w:type="dxa"/>
            <w:vAlign w:val="center"/>
          </w:tcPr>
          <w:p w14:paraId="7A2A76F1" w14:textId="77777777" w:rsidR="00366ADD" w:rsidRPr="00241448" w:rsidRDefault="00000000">
            <w:r w:rsidRPr="00241448">
              <w:rPr>
                <w:sz w:val="16"/>
                <w:szCs w:val="16"/>
              </w:rPr>
              <w:t>Deney, Gözlem</w:t>
            </w:r>
          </w:p>
        </w:tc>
        <w:tc>
          <w:tcPr>
            <w:tcW w:w="1490" w:type="dxa"/>
            <w:vAlign w:val="center"/>
          </w:tcPr>
          <w:p w14:paraId="4A21F78F" w14:textId="77777777" w:rsidR="00366ADD" w:rsidRPr="00241448" w:rsidRDefault="00000000">
            <w:r w:rsidRPr="00241448">
              <w:rPr>
                <w:sz w:val="16"/>
                <w:szCs w:val="16"/>
              </w:rPr>
              <w:t>13.03.2026</w:t>
            </w:r>
          </w:p>
        </w:tc>
        <w:tc>
          <w:tcPr>
            <w:tcW w:w="1295" w:type="dxa"/>
            <w:vAlign w:val="center"/>
          </w:tcPr>
          <w:p w14:paraId="1422F41B" w14:textId="77777777" w:rsidR="00366ADD" w:rsidRPr="00241448" w:rsidRDefault="00366ADD"/>
        </w:tc>
      </w:tr>
      <w:tr w:rsidR="00366ADD" w:rsidRPr="00241448" w14:paraId="2B042DE2" w14:textId="77777777" w:rsidTr="00241448">
        <w:tblPrEx>
          <w:tblCellMar>
            <w:top w:w="0" w:type="dxa"/>
            <w:bottom w:w="0" w:type="dxa"/>
          </w:tblCellMar>
        </w:tblPrEx>
        <w:trPr>
          <w:trHeight w:val="700"/>
        </w:trPr>
        <w:tc>
          <w:tcPr>
            <w:tcW w:w="3299" w:type="dxa"/>
            <w:vMerge w:val="restart"/>
            <w:vAlign w:val="center"/>
          </w:tcPr>
          <w:p w14:paraId="172DCCE9" w14:textId="77777777" w:rsidR="00366ADD" w:rsidRPr="00241448" w:rsidRDefault="00000000">
            <w:r w:rsidRPr="00241448">
              <w:t>FB.5.5. Maddenin Doğası Ünitesi Öğrenme Çıktıları ve Süreç Bileşenlerini Kavrar.</w:t>
            </w:r>
          </w:p>
        </w:tc>
        <w:tc>
          <w:tcPr>
            <w:tcW w:w="2754" w:type="dxa"/>
            <w:vAlign w:val="center"/>
          </w:tcPr>
          <w:p w14:paraId="531AB1CD" w14:textId="77777777" w:rsidR="00366ADD" w:rsidRPr="00241448" w:rsidRDefault="00000000">
            <w:r w:rsidRPr="00241448">
              <w:rPr>
                <w:sz w:val="16"/>
                <w:szCs w:val="16"/>
              </w:rPr>
              <w:t>Maddeleri tanecikli, boşluklu ve hareketli yapısına göre katı, sıvı ve gaz olarak gruplandırır.</w:t>
            </w:r>
          </w:p>
        </w:tc>
        <w:tc>
          <w:tcPr>
            <w:tcW w:w="788" w:type="dxa"/>
            <w:vAlign w:val="center"/>
          </w:tcPr>
          <w:p w14:paraId="4223F74A" w14:textId="77777777" w:rsidR="00366ADD" w:rsidRPr="00241448" w:rsidRDefault="00000000">
            <w:r w:rsidRPr="00241448">
              <w:rPr>
                <w:sz w:val="16"/>
                <w:szCs w:val="16"/>
              </w:rPr>
              <w:t>4/5                     80%</w:t>
            </w:r>
          </w:p>
        </w:tc>
        <w:tc>
          <w:tcPr>
            <w:tcW w:w="1618" w:type="dxa"/>
            <w:vAlign w:val="center"/>
          </w:tcPr>
          <w:p w14:paraId="78D2A859" w14:textId="77777777" w:rsidR="00366ADD" w:rsidRPr="00241448" w:rsidRDefault="00000000">
            <w:r w:rsidRPr="00241448">
              <w:rPr>
                <w:sz w:val="16"/>
                <w:szCs w:val="16"/>
              </w:rPr>
              <w:t>Örnek Olay, Anlatım Yöntemi, Soru Cevap, Beyin Fırtınası</w:t>
            </w:r>
          </w:p>
        </w:tc>
        <w:tc>
          <w:tcPr>
            <w:tcW w:w="1929" w:type="dxa"/>
            <w:vAlign w:val="center"/>
          </w:tcPr>
          <w:p w14:paraId="44914FB3" w14:textId="77777777" w:rsidR="00366ADD" w:rsidRPr="00241448" w:rsidRDefault="00000000">
            <w:r w:rsidRPr="00241448">
              <w:rPr>
                <w:sz w:val="16"/>
                <w:szCs w:val="16"/>
              </w:rPr>
              <w:t>Video ve Görseller, Etkileşimli Tahta, Deney Malzemeleri</w:t>
            </w:r>
          </w:p>
        </w:tc>
        <w:tc>
          <w:tcPr>
            <w:tcW w:w="1114" w:type="dxa"/>
            <w:vAlign w:val="center"/>
          </w:tcPr>
          <w:p w14:paraId="15AB5920" w14:textId="77777777" w:rsidR="00366ADD" w:rsidRPr="00241448" w:rsidRDefault="00000000">
            <w:r w:rsidRPr="00241448">
              <w:rPr>
                <w:sz w:val="16"/>
                <w:szCs w:val="16"/>
              </w:rPr>
              <w:t>23.03.2026-27.03.2026</w:t>
            </w:r>
          </w:p>
        </w:tc>
        <w:tc>
          <w:tcPr>
            <w:tcW w:w="1490" w:type="dxa"/>
            <w:vAlign w:val="center"/>
          </w:tcPr>
          <w:p w14:paraId="6986E4F5" w14:textId="77777777" w:rsidR="00366ADD" w:rsidRPr="00241448" w:rsidRDefault="00000000">
            <w:r w:rsidRPr="00241448">
              <w:rPr>
                <w:sz w:val="16"/>
                <w:szCs w:val="16"/>
              </w:rPr>
              <w:t>Deney, Gözlem</w:t>
            </w:r>
          </w:p>
        </w:tc>
        <w:tc>
          <w:tcPr>
            <w:tcW w:w="1490" w:type="dxa"/>
            <w:vAlign w:val="center"/>
          </w:tcPr>
          <w:p w14:paraId="770A7E04" w14:textId="77777777" w:rsidR="00366ADD" w:rsidRPr="00241448" w:rsidRDefault="00000000">
            <w:r w:rsidRPr="00241448">
              <w:rPr>
                <w:sz w:val="16"/>
                <w:szCs w:val="16"/>
              </w:rPr>
              <w:t>27.03.2026</w:t>
            </w:r>
          </w:p>
        </w:tc>
        <w:tc>
          <w:tcPr>
            <w:tcW w:w="1295" w:type="dxa"/>
            <w:vAlign w:val="center"/>
          </w:tcPr>
          <w:p w14:paraId="689158AF" w14:textId="77777777" w:rsidR="00366ADD" w:rsidRPr="00241448" w:rsidRDefault="00366ADD"/>
        </w:tc>
      </w:tr>
      <w:tr w:rsidR="00366ADD" w:rsidRPr="00241448" w14:paraId="58A1D66A" w14:textId="77777777" w:rsidTr="00241448">
        <w:tblPrEx>
          <w:tblCellMar>
            <w:top w:w="0" w:type="dxa"/>
            <w:bottom w:w="0" w:type="dxa"/>
          </w:tblCellMar>
        </w:tblPrEx>
        <w:trPr>
          <w:trHeight w:val="700"/>
        </w:trPr>
        <w:tc>
          <w:tcPr>
            <w:tcW w:w="3299" w:type="dxa"/>
            <w:vMerge/>
          </w:tcPr>
          <w:p w14:paraId="5A60F7B0" w14:textId="77777777" w:rsidR="00366ADD" w:rsidRPr="00241448" w:rsidRDefault="00366ADD"/>
        </w:tc>
        <w:tc>
          <w:tcPr>
            <w:tcW w:w="2754" w:type="dxa"/>
            <w:vAlign w:val="center"/>
          </w:tcPr>
          <w:p w14:paraId="550B0ACE" w14:textId="77777777" w:rsidR="00366ADD" w:rsidRPr="00241448" w:rsidRDefault="00000000">
            <w:r w:rsidRPr="00241448">
              <w:rPr>
                <w:sz w:val="18"/>
                <w:szCs w:val="18"/>
              </w:rPr>
              <w:t>Isı ve sıcaklık kavramlarının özelliklerini belirler.</w:t>
            </w:r>
          </w:p>
        </w:tc>
        <w:tc>
          <w:tcPr>
            <w:tcW w:w="788" w:type="dxa"/>
            <w:vAlign w:val="center"/>
          </w:tcPr>
          <w:p w14:paraId="23AA61F2" w14:textId="77777777" w:rsidR="00366ADD" w:rsidRPr="00241448" w:rsidRDefault="00000000">
            <w:r w:rsidRPr="00241448">
              <w:rPr>
                <w:sz w:val="16"/>
                <w:szCs w:val="16"/>
              </w:rPr>
              <w:t>4/5                     80%</w:t>
            </w:r>
          </w:p>
        </w:tc>
        <w:tc>
          <w:tcPr>
            <w:tcW w:w="1618" w:type="dxa"/>
            <w:vAlign w:val="center"/>
          </w:tcPr>
          <w:p w14:paraId="5A7C43F9" w14:textId="77777777" w:rsidR="00366ADD" w:rsidRPr="00241448" w:rsidRDefault="00000000">
            <w:r w:rsidRPr="00241448">
              <w:rPr>
                <w:sz w:val="16"/>
                <w:szCs w:val="16"/>
              </w:rPr>
              <w:t>Örnek Olay, Anlatım Yöntemi, Soru Cevap, Beyin Fırtınası</w:t>
            </w:r>
          </w:p>
        </w:tc>
        <w:tc>
          <w:tcPr>
            <w:tcW w:w="1929" w:type="dxa"/>
            <w:vAlign w:val="center"/>
          </w:tcPr>
          <w:p w14:paraId="6C489719" w14:textId="77777777" w:rsidR="00366ADD" w:rsidRPr="00241448" w:rsidRDefault="00000000">
            <w:r w:rsidRPr="00241448">
              <w:rPr>
                <w:sz w:val="16"/>
                <w:szCs w:val="16"/>
              </w:rPr>
              <w:t>Video ve Görseller, Etkileşimli Tahta, Deney Malzemeleri</w:t>
            </w:r>
          </w:p>
        </w:tc>
        <w:tc>
          <w:tcPr>
            <w:tcW w:w="1114" w:type="dxa"/>
            <w:vAlign w:val="center"/>
          </w:tcPr>
          <w:p w14:paraId="37D98CA6" w14:textId="77777777" w:rsidR="00366ADD" w:rsidRPr="00241448" w:rsidRDefault="00000000">
            <w:r w:rsidRPr="00241448">
              <w:rPr>
                <w:sz w:val="16"/>
                <w:szCs w:val="16"/>
              </w:rPr>
              <w:t>30.03.2026-03.04.2026</w:t>
            </w:r>
          </w:p>
        </w:tc>
        <w:tc>
          <w:tcPr>
            <w:tcW w:w="1490" w:type="dxa"/>
            <w:vAlign w:val="center"/>
          </w:tcPr>
          <w:p w14:paraId="2FF58BCE" w14:textId="77777777" w:rsidR="00366ADD" w:rsidRPr="00241448" w:rsidRDefault="00000000">
            <w:r w:rsidRPr="00241448">
              <w:rPr>
                <w:sz w:val="16"/>
                <w:szCs w:val="16"/>
              </w:rPr>
              <w:t>Deney, Gözlem</w:t>
            </w:r>
          </w:p>
        </w:tc>
        <w:tc>
          <w:tcPr>
            <w:tcW w:w="1490" w:type="dxa"/>
            <w:vAlign w:val="center"/>
          </w:tcPr>
          <w:p w14:paraId="7A012CF5" w14:textId="77777777" w:rsidR="00366ADD" w:rsidRPr="00241448" w:rsidRDefault="00000000">
            <w:r w:rsidRPr="00241448">
              <w:rPr>
                <w:sz w:val="16"/>
                <w:szCs w:val="16"/>
              </w:rPr>
              <w:t>03.04.2026</w:t>
            </w:r>
          </w:p>
        </w:tc>
        <w:tc>
          <w:tcPr>
            <w:tcW w:w="1295" w:type="dxa"/>
            <w:vAlign w:val="center"/>
          </w:tcPr>
          <w:p w14:paraId="1A26AC04" w14:textId="77777777" w:rsidR="00366ADD" w:rsidRPr="00241448" w:rsidRDefault="00366ADD"/>
        </w:tc>
      </w:tr>
      <w:tr w:rsidR="00366ADD" w:rsidRPr="00241448" w14:paraId="482333B5" w14:textId="77777777" w:rsidTr="00241448">
        <w:tblPrEx>
          <w:tblCellMar>
            <w:top w:w="0" w:type="dxa"/>
            <w:bottom w:w="0" w:type="dxa"/>
          </w:tblCellMar>
        </w:tblPrEx>
        <w:trPr>
          <w:trHeight w:val="700"/>
        </w:trPr>
        <w:tc>
          <w:tcPr>
            <w:tcW w:w="3299" w:type="dxa"/>
            <w:vMerge/>
          </w:tcPr>
          <w:p w14:paraId="53AB8CDA" w14:textId="77777777" w:rsidR="00366ADD" w:rsidRPr="00241448" w:rsidRDefault="00366ADD"/>
        </w:tc>
        <w:tc>
          <w:tcPr>
            <w:tcW w:w="2754" w:type="dxa"/>
            <w:vAlign w:val="center"/>
          </w:tcPr>
          <w:p w14:paraId="77477A0F" w14:textId="77777777" w:rsidR="00366ADD" w:rsidRPr="00241448" w:rsidRDefault="00000000">
            <w:r w:rsidRPr="00241448">
              <w:rPr>
                <w:sz w:val="18"/>
                <w:szCs w:val="18"/>
              </w:rPr>
              <w:t>Isı ve sıcaklık kavramlarının özelliklerine ilişkin benzerlikleri listeler.</w:t>
            </w:r>
          </w:p>
        </w:tc>
        <w:tc>
          <w:tcPr>
            <w:tcW w:w="788" w:type="dxa"/>
            <w:vAlign w:val="center"/>
          </w:tcPr>
          <w:p w14:paraId="0C227CC0" w14:textId="77777777" w:rsidR="00366ADD" w:rsidRPr="00241448" w:rsidRDefault="00000000">
            <w:r w:rsidRPr="00241448">
              <w:rPr>
                <w:sz w:val="16"/>
                <w:szCs w:val="16"/>
              </w:rPr>
              <w:t>4/5                     80%</w:t>
            </w:r>
          </w:p>
        </w:tc>
        <w:tc>
          <w:tcPr>
            <w:tcW w:w="1618" w:type="dxa"/>
            <w:vAlign w:val="center"/>
          </w:tcPr>
          <w:p w14:paraId="2218896D" w14:textId="77777777" w:rsidR="00366ADD" w:rsidRPr="00241448" w:rsidRDefault="00000000">
            <w:r w:rsidRPr="00241448">
              <w:rPr>
                <w:sz w:val="16"/>
                <w:szCs w:val="16"/>
              </w:rPr>
              <w:t>Örnek Olay, Anlatım Yöntemi, Soru Cevap, Beyin Fırtınası</w:t>
            </w:r>
          </w:p>
        </w:tc>
        <w:tc>
          <w:tcPr>
            <w:tcW w:w="1929" w:type="dxa"/>
            <w:vAlign w:val="center"/>
          </w:tcPr>
          <w:p w14:paraId="225CCC81" w14:textId="77777777" w:rsidR="00366ADD" w:rsidRPr="00241448" w:rsidRDefault="00000000">
            <w:r w:rsidRPr="00241448">
              <w:rPr>
                <w:sz w:val="16"/>
                <w:szCs w:val="16"/>
              </w:rPr>
              <w:t>Video ve Görseller, Etkileşimli Tahta, Deney Malzemeleri</w:t>
            </w:r>
          </w:p>
        </w:tc>
        <w:tc>
          <w:tcPr>
            <w:tcW w:w="1114" w:type="dxa"/>
            <w:vAlign w:val="center"/>
          </w:tcPr>
          <w:p w14:paraId="5D1E234A" w14:textId="77777777" w:rsidR="00366ADD" w:rsidRPr="00241448" w:rsidRDefault="00000000">
            <w:r w:rsidRPr="00241448">
              <w:rPr>
                <w:sz w:val="16"/>
                <w:szCs w:val="16"/>
              </w:rPr>
              <w:t>06.04.2026-10.04.2026</w:t>
            </w:r>
          </w:p>
        </w:tc>
        <w:tc>
          <w:tcPr>
            <w:tcW w:w="1490" w:type="dxa"/>
            <w:vAlign w:val="center"/>
          </w:tcPr>
          <w:p w14:paraId="683CB116" w14:textId="77777777" w:rsidR="00366ADD" w:rsidRPr="00241448" w:rsidRDefault="00000000">
            <w:r w:rsidRPr="00241448">
              <w:rPr>
                <w:sz w:val="16"/>
                <w:szCs w:val="16"/>
              </w:rPr>
              <w:t>Deney, Gözlem</w:t>
            </w:r>
          </w:p>
        </w:tc>
        <w:tc>
          <w:tcPr>
            <w:tcW w:w="1490" w:type="dxa"/>
            <w:vAlign w:val="center"/>
          </w:tcPr>
          <w:p w14:paraId="7B6285B6" w14:textId="77777777" w:rsidR="00366ADD" w:rsidRPr="00241448" w:rsidRDefault="00000000">
            <w:r w:rsidRPr="00241448">
              <w:rPr>
                <w:sz w:val="16"/>
                <w:szCs w:val="16"/>
              </w:rPr>
              <w:t>10.04.2026</w:t>
            </w:r>
          </w:p>
        </w:tc>
        <w:tc>
          <w:tcPr>
            <w:tcW w:w="1295" w:type="dxa"/>
            <w:vAlign w:val="center"/>
          </w:tcPr>
          <w:p w14:paraId="0DB08677" w14:textId="77777777" w:rsidR="00366ADD" w:rsidRPr="00241448" w:rsidRDefault="00366ADD"/>
        </w:tc>
      </w:tr>
      <w:tr w:rsidR="00366ADD" w:rsidRPr="00241448" w14:paraId="1E74A1D5" w14:textId="77777777" w:rsidTr="00241448">
        <w:tblPrEx>
          <w:tblCellMar>
            <w:top w:w="0" w:type="dxa"/>
            <w:bottom w:w="0" w:type="dxa"/>
          </w:tblCellMar>
        </w:tblPrEx>
        <w:trPr>
          <w:trHeight w:val="700"/>
        </w:trPr>
        <w:tc>
          <w:tcPr>
            <w:tcW w:w="3299" w:type="dxa"/>
            <w:vMerge/>
          </w:tcPr>
          <w:p w14:paraId="0983949A" w14:textId="77777777" w:rsidR="00366ADD" w:rsidRPr="00241448" w:rsidRDefault="00366ADD"/>
        </w:tc>
        <w:tc>
          <w:tcPr>
            <w:tcW w:w="2754" w:type="dxa"/>
            <w:vAlign w:val="center"/>
          </w:tcPr>
          <w:p w14:paraId="17E8965D" w14:textId="77777777" w:rsidR="00366ADD" w:rsidRPr="00241448" w:rsidRDefault="00000000">
            <w:r w:rsidRPr="00241448">
              <w:rPr>
                <w:sz w:val="18"/>
                <w:szCs w:val="18"/>
              </w:rPr>
              <w:t>Isı ve sıcaklık kavramlarının özelliklerine ilişkin farklılıkları listeler.</w:t>
            </w:r>
          </w:p>
        </w:tc>
        <w:tc>
          <w:tcPr>
            <w:tcW w:w="788" w:type="dxa"/>
            <w:vAlign w:val="center"/>
          </w:tcPr>
          <w:p w14:paraId="50DD2D06" w14:textId="77777777" w:rsidR="00366ADD" w:rsidRPr="00241448" w:rsidRDefault="00000000">
            <w:r w:rsidRPr="00241448">
              <w:rPr>
                <w:sz w:val="16"/>
                <w:szCs w:val="16"/>
              </w:rPr>
              <w:t>4/5                     80%</w:t>
            </w:r>
          </w:p>
        </w:tc>
        <w:tc>
          <w:tcPr>
            <w:tcW w:w="1618" w:type="dxa"/>
            <w:vAlign w:val="center"/>
          </w:tcPr>
          <w:p w14:paraId="501524B5" w14:textId="77777777" w:rsidR="00366ADD" w:rsidRPr="00241448" w:rsidRDefault="00000000">
            <w:r w:rsidRPr="00241448">
              <w:rPr>
                <w:sz w:val="16"/>
                <w:szCs w:val="16"/>
              </w:rPr>
              <w:t>Örnek Olay, Anlatım Yöntemi, Soru Cevap, Beyin Fırtınası</w:t>
            </w:r>
          </w:p>
        </w:tc>
        <w:tc>
          <w:tcPr>
            <w:tcW w:w="1929" w:type="dxa"/>
            <w:vAlign w:val="center"/>
          </w:tcPr>
          <w:p w14:paraId="562E1250" w14:textId="77777777" w:rsidR="00366ADD" w:rsidRPr="00241448" w:rsidRDefault="00000000">
            <w:r w:rsidRPr="00241448">
              <w:rPr>
                <w:sz w:val="16"/>
                <w:szCs w:val="16"/>
              </w:rPr>
              <w:t>Video ve Görseller, Etkileşimli Tahta, Deney Malzemeleri</w:t>
            </w:r>
          </w:p>
        </w:tc>
        <w:tc>
          <w:tcPr>
            <w:tcW w:w="1114" w:type="dxa"/>
            <w:vAlign w:val="center"/>
          </w:tcPr>
          <w:p w14:paraId="408169BE" w14:textId="77777777" w:rsidR="00366ADD" w:rsidRPr="00241448" w:rsidRDefault="00000000">
            <w:r w:rsidRPr="00241448">
              <w:rPr>
                <w:sz w:val="16"/>
                <w:szCs w:val="16"/>
              </w:rPr>
              <w:t>13.04.2026-17.04.2026</w:t>
            </w:r>
          </w:p>
        </w:tc>
        <w:tc>
          <w:tcPr>
            <w:tcW w:w="1490" w:type="dxa"/>
            <w:vAlign w:val="center"/>
          </w:tcPr>
          <w:p w14:paraId="3FC28054" w14:textId="77777777" w:rsidR="00366ADD" w:rsidRPr="00241448" w:rsidRDefault="00000000">
            <w:r w:rsidRPr="00241448">
              <w:rPr>
                <w:sz w:val="16"/>
                <w:szCs w:val="16"/>
              </w:rPr>
              <w:t>Deney, Gözlem</w:t>
            </w:r>
          </w:p>
        </w:tc>
        <w:tc>
          <w:tcPr>
            <w:tcW w:w="1490" w:type="dxa"/>
            <w:vAlign w:val="center"/>
          </w:tcPr>
          <w:p w14:paraId="23C1FC58" w14:textId="77777777" w:rsidR="00366ADD" w:rsidRPr="00241448" w:rsidRDefault="00000000">
            <w:r w:rsidRPr="00241448">
              <w:rPr>
                <w:sz w:val="16"/>
                <w:szCs w:val="16"/>
              </w:rPr>
              <w:t>17.04.2026</w:t>
            </w:r>
          </w:p>
        </w:tc>
        <w:tc>
          <w:tcPr>
            <w:tcW w:w="1295" w:type="dxa"/>
            <w:vAlign w:val="center"/>
          </w:tcPr>
          <w:p w14:paraId="63FA9009" w14:textId="77777777" w:rsidR="00366ADD" w:rsidRPr="00241448" w:rsidRDefault="00366ADD"/>
        </w:tc>
      </w:tr>
      <w:tr w:rsidR="00366ADD" w:rsidRPr="00241448" w14:paraId="62CCDEC3" w14:textId="77777777" w:rsidTr="00241448">
        <w:tblPrEx>
          <w:tblCellMar>
            <w:top w:w="0" w:type="dxa"/>
            <w:bottom w:w="0" w:type="dxa"/>
          </w:tblCellMar>
        </w:tblPrEx>
        <w:trPr>
          <w:trHeight w:val="700"/>
        </w:trPr>
        <w:tc>
          <w:tcPr>
            <w:tcW w:w="3299" w:type="dxa"/>
            <w:vMerge/>
          </w:tcPr>
          <w:p w14:paraId="7B7125D1" w14:textId="77777777" w:rsidR="00366ADD" w:rsidRPr="00241448" w:rsidRDefault="00366ADD"/>
        </w:tc>
        <w:tc>
          <w:tcPr>
            <w:tcW w:w="2754" w:type="dxa"/>
            <w:vAlign w:val="center"/>
          </w:tcPr>
          <w:p w14:paraId="3EC4C108" w14:textId="77777777" w:rsidR="00366ADD" w:rsidRPr="00241448" w:rsidRDefault="00000000">
            <w:r w:rsidRPr="00241448">
              <w:rPr>
                <w:sz w:val="18"/>
                <w:szCs w:val="18"/>
              </w:rPr>
              <w:t>Farklı sıcaklıklardaki sıvılar arasında ısı alışverişi olduğunu tanımlar.</w:t>
            </w:r>
          </w:p>
        </w:tc>
        <w:tc>
          <w:tcPr>
            <w:tcW w:w="788" w:type="dxa"/>
            <w:vAlign w:val="center"/>
          </w:tcPr>
          <w:p w14:paraId="1D2E1E5C" w14:textId="77777777" w:rsidR="00366ADD" w:rsidRPr="00241448" w:rsidRDefault="00000000">
            <w:r w:rsidRPr="00241448">
              <w:rPr>
                <w:sz w:val="16"/>
                <w:szCs w:val="16"/>
              </w:rPr>
              <w:t>4/5                     80%</w:t>
            </w:r>
          </w:p>
        </w:tc>
        <w:tc>
          <w:tcPr>
            <w:tcW w:w="1618" w:type="dxa"/>
            <w:vAlign w:val="center"/>
          </w:tcPr>
          <w:p w14:paraId="0D4F69B8" w14:textId="77777777" w:rsidR="00366ADD" w:rsidRPr="00241448" w:rsidRDefault="00000000">
            <w:r w:rsidRPr="00241448">
              <w:rPr>
                <w:sz w:val="16"/>
                <w:szCs w:val="16"/>
              </w:rPr>
              <w:t>Örnek Olay, Anlatım Yöntemi, Soru Cevap, Beyin Fırtınası</w:t>
            </w:r>
          </w:p>
        </w:tc>
        <w:tc>
          <w:tcPr>
            <w:tcW w:w="1929" w:type="dxa"/>
            <w:vAlign w:val="center"/>
          </w:tcPr>
          <w:p w14:paraId="3A977775" w14:textId="77777777" w:rsidR="00366ADD" w:rsidRPr="00241448" w:rsidRDefault="00000000">
            <w:r w:rsidRPr="00241448">
              <w:rPr>
                <w:sz w:val="16"/>
                <w:szCs w:val="16"/>
              </w:rPr>
              <w:t>Video ve Görseller, Etkileşimli Tahta, Deney Malzemeleri</w:t>
            </w:r>
          </w:p>
        </w:tc>
        <w:tc>
          <w:tcPr>
            <w:tcW w:w="1114" w:type="dxa"/>
            <w:vAlign w:val="center"/>
          </w:tcPr>
          <w:p w14:paraId="5FCEA582" w14:textId="77777777" w:rsidR="00366ADD" w:rsidRPr="00241448" w:rsidRDefault="00000000">
            <w:r w:rsidRPr="00241448">
              <w:rPr>
                <w:sz w:val="16"/>
                <w:szCs w:val="16"/>
              </w:rPr>
              <w:t>20.04.2026-24.04.2026</w:t>
            </w:r>
          </w:p>
        </w:tc>
        <w:tc>
          <w:tcPr>
            <w:tcW w:w="1490" w:type="dxa"/>
            <w:vAlign w:val="center"/>
          </w:tcPr>
          <w:p w14:paraId="15B05C8C" w14:textId="77777777" w:rsidR="00366ADD" w:rsidRPr="00241448" w:rsidRDefault="00000000">
            <w:r w:rsidRPr="00241448">
              <w:rPr>
                <w:sz w:val="16"/>
                <w:szCs w:val="16"/>
              </w:rPr>
              <w:t>Deney, Gözlem</w:t>
            </w:r>
          </w:p>
        </w:tc>
        <w:tc>
          <w:tcPr>
            <w:tcW w:w="1490" w:type="dxa"/>
            <w:vAlign w:val="center"/>
          </w:tcPr>
          <w:p w14:paraId="29DB250D" w14:textId="77777777" w:rsidR="00366ADD" w:rsidRPr="00241448" w:rsidRDefault="00000000">
            <w:r w:rsidRPr="00241448">
              <w:rPr>
                <w:sz w:val="16"/>
                <w:szCs w:val="16"/>
              </w:rPr>
              <w:t>24.04.2026</w:t>
            </w:r>
          </w:p>
        </w:tc>
        <w:tc>
          <w:tcPr>
            <w:tcW w:w="1295" w:type="dxa"/>
            <w:vAlign w:val="center"/>
          </w:tcPr>
          <w:p w14:paraId="5729346B" w14:textId="77777777" w:rsidR="00366ADD" w:rsidRPr="00241448" w:rsidRDefault="00366ADD"/>
        </w:tc>
      </w:tr>
      <w:tr w:rsidR="00366ADD" w:rsidRPr="00241448" w14:paraId="00B22876" w14:textId="77777777" w:rsidTr="00241448">
        <w:tblPrEx>
          <w:tblCellMar>
            <w:top w:w="0" w:type="dxa"/>
            <w:bottom w:w="0" w:type="dxa"/>
          </w:tblCellMar>
        </w:tblPrEx>
        <w:trPr>
          <w:trHeight w:val="700"/>
        </w:trPr>
        <w:tc>
          <w:tcPr>
            <w:tcW w:w="3299" w:type="dxa"/>
            <w:vMerge/>
          </w:tcPr>
          <w:p w14:paraId="688ABC46" w14:textId="77777777" w:rsidR="00366ADD" w:rsidRPr="00241448" w:rsidRDefault="00366ADD"/>
        </w:tc>
        <w:tc>
          <w:tcPr>
            <w:tcW w:w="2754" w:type="dxa"/>
            <w:vAlign w:val="center"/>
          </w:tcPr>
          <w:p w14:paraId="2D65B6AD" w14:textId="77777777" w:rsidR="00366ADD" w:rsidRPr="00241448" w:rsidRDefault="00000000">
            <w:r w:rsidRPr="00241448">
              <w:rPr>
                <w:sz w:val="18"/>
                <w:szCs w:val="18"/>
              </w:rPr>
              <w:t>Karıştırılan sıvılar arasında ısı alışverişi olduğunu değerlendirir.</w:t>
            </w:r>
          </w:p>
        </w:tc>
        <w:tc>
          <w:tcPr>
            <w:tcW w:w="788" w:type="dxa"/>
            <w:vAlign w:val="center"/>
          </w:tcPr>
          <w:p w14:paraId="321DDE3E" w14:textId="77777777" w:rsidR="00366ADD" w:rsidRPr="00241448" w:rsidRDefault="00000000">
            <w:r w:rsidRPr="00241448">
              <w:rPr>
                <w:sz w:val="16"/>
                <w:szCs w:val="16"/>
              </w:rPr>
              <w:t>4/5                     80%</w:t>
            </w:r>
          </w:p>
        </w:tc>
        <w:tc>
          <w:tcPr>
            <w:tcW w:w="1618" w:type="dxa"/>
            <w:vAlign w:val="center"/>
          </w:tcPr>
          <w:p w14:paraId="3EE3D0BB" w14:textId="77777777" w:rsidR="00366ADD" w:rsidRPr="00241448" w:rsidRDefault="00000000">
            <w:r w:rsidRPr="00241448">
              <w:rPr>
                <w:sz w:val="16"/>
                <w:szCs w:val="16"/>
              </w:rPr>
              <w:t>Örnek Olay, Anlatım Yöntemi, Soru Cevap, Beyin Fırtınası</w:t>
            </w:r>
          </w:p>
        </w:tc>
        <w:tc>
          <w:tcPr>
            <w:tcW w:w="1929" w:type="dxa"/>
            <w:vAlign w:val="center"/>
          </w:tcPr>
          <w:p w14:paraId="44CB7877" w14:textId="77777777" w:rsidR="00366ADD" w:rsidRPr="00241448" w:rsidRDefault="00000000">
            <w:r w:rsidRPr="00241448">
              <w:rPr>
                <w:sz w:val="16"/>
                <w:szCs w:val="16"/>
              </w:rPr>
              <w:t>Video ve Görseller, Etkileşimli Tahta, Deney Malzemeleri</w:t>
            </w:r>
          </w:p>
        </w:tc>
        <w:tc>
          <w:tcPr>
            <w:tcW w:w="1114" w:type="dxa"/>
            <w:vAlign w:val="center"/>
          </w:tcPr>
          <w:p w14:paraId="4CD94199" w14:textId="77777777" w:rsidR="00366ADD" w:rsidRPr="00241448" w:rsidRDefault="00000000">
            <w:r w:rsidRPr="00241448">
              <w:rPr>
                <w:sz w:val="16"/>
                <w:szCs w:val="16"/>
              </w:rPr>
              <w:t>27.04.2026-01.05.2026</w:t>
            </w:r>
          </w:p>
        </w:tc>
        <w:tc>
          <w:tcPr>
            <w:tcW w:w="1490" w:type="dxa"/>
            <w:vAlign w:val="center"/>
          </w:tcPr>
          <w:p w14:paraId="45B678A7" w14:textId="77777777" w:rsidR="00366ADD" w:rsidRPr="00241448" w:rsidRDefault="00000000">
            <w:r w:rsidRPr="00241448">
              <w:rPr>
                <w:sz w:val="16"/>
                <w:szCs w:val="16"/>
              </w:rPr>
              <w:t>Deney, Gözlem</w:t>
            </w:r>
          </w:p>
        </w:tc>
        <w:tc>
          <w:tcPr>
            <w:tcW w:w="1490" w:type="dxa"/>
            <w:vAlign w:val="center"/>
          </w:tcPr>
          <w:p w14:paraId="043F71FE" w14:textId="77777777" w:rsidR="00366ADD" w:rsidRPr="00241448" w:rsidRDefault="00000000">
            <w:r w:rsidRPr="00241448">
              <w:rPr>
                <w:sz w:val="16"/>
                <w:szCs w:val="16"/>
              </w:rPr>
              <w:t>01.05.2026</w:t>
            </w:r>
          </w:p>
        </w:tc>
        <w:tc>
          <w:tcPr>
            <w:tcW w:w="1295" w:type="dxa"/>
            <w:vAlign w:val="center"/>
          </w:tcPr>
          <w:p w14:paraId="1104D027" w14:textId="77777777" w:rsidR="00366ADD" w:rsidRPr="00241448" w:rsidRDefault="00366ADD"/>
        </w:tc>
      </w:tr>
      <w:tr w:rsidR="00366ADD" w:rsidRPr="00241448" w14:paraId="1E910DCD" w14:textId="77777777" w:rsidTr="00241448">
        <w:tblPrEx>
          <w:tblCellMar>
            <w:top w:w="0" w:type="dxa"/>
            <w:bottom w:w="0" w:type="dxa"/>
          </w:tblCellMar>
        </w:tblPrEx>
        <w:trPr>
          <w:trHeight w:val="700"/>
        </w:trPr>
        <w:tc>
          <w:tcPr>
            <w:tcW w:w="3299" w:type="dxa"/>
            <w:vMerge/>
          </w:tcPr>
          <w:p w14:paraId="4DC6E47F" w14:textId="77777777" w:rsidR="00366ADD" w:rsidRPr="00241448" w:rsidRDefault="00366ADD"/>
        </w:tc>
        <w:tc>
          <w:tcPr>
            <w:tcW w:w="2754" w:type="dxa"/>
            <w:vAlign w:val="center"/>
          </w:tcPr>
          <w:p w14:paraId="6238CDBA" w14:textId="77777777" w:rsidR="00366ADD" w:rsidRPr="00241448" w:rsidRDefault="00000000">
            <w:r w:rsidRPr="00241448">
              <w:rPr>
                <w:sz w:val="18"/>
                <w:szCs w:val="18"/>
              </w:rPr>
              <w:t>Maddeleri ısı iletimi bakımından belirler.</w:t>
            </w:r>
          </w:p>
        </w:tc>
        <w:tc>
          <w:tcPr>
            <w:tcW w:w="788" w:type="dxa"/>
            <w:vAlign w:val="center"/>
          </w:tcPr>
          <w:p w14:paraId="38394BF6" w14:textId="77777777" w:rsidR="00366ADD" w:rsidRPr="00241448" w:rsidRDefault="00000000">
            <w:r w:rsidRPr="00241448">
              <w:rPr>
                <w:sz w:val="16"/>
                <w:szCs w:val="16"/>
              </w:rPr>
              <w:t>4/5                     80%</w:t>
            </w:r>
          </w:p>
        </w:tc>
        <w:tc>
          <w:tcPr>
            <w:tcW w:w="1618" w:type="dxa"/>
            <w:vAlign w:val="center"/>
          </w:tcPr>
          <w:p w14:paraId="0923EBB8" w14:textId="77777777" w:rsidR="00366ADD" w:rsidRPr="00241448" w:rsidRDefault="00000000">
            <w:r w:rsidRPr="00241448">
              <w:rPr>
                <w:sz w:val="16"/>
                <w:szCs w:val="16"/>
              </w:rPr>
              <w:t>Örnek Olay, Anlatım Yöntemi, Soru Cevap, Beyin Fırtınası</w:t>
            </w:r>
          </w:p>
        </w:tc>
        <w:tc>
          <w:tcPr>
            <w:tcW w:w="1929" w:type="dxa"/>
            <w:vAlign w:val="center"/>
          </w:tcPr>
          <w:p w14:paraId="4216B308" w14:textId="77777777" w:rsidR="00366ADD" w:rsidRPr="00241448" w:rsidRDefault="00000000">
            <w:r w:rsidRPr="00241448">
              <w:rPr>
                <w:sz w:val="16"/>
                <w:szCs w:val="16"/>
              </w:rPr>
              <w:t>Video ve Görseller, Etkileşimli Tahta, Deney Malzemeleri</w:t>
            </w:r>
          </w:p>
        </w:tc>
        <w:tc>
          <w:tcPr>
            <w:tcW w:w="1114" w:type="dxa"/>
            <w:vAlign w:val="center"/>
          </w:tcPr>
          <w:p w14:paraId="7BDF14CA" w14:textId="77777777" w:rsidR="00366ADD" w:rsidRPr="00241448" w:rsidRDefault="00000000">
            <w:r w:rsidRPr="00241448">
              <w:rPr>
                <w:sz w:val="16"/>
                <w:szCs w:val="16"/>
              </w:rPr>
              <w:t>04.05.2026-08.05.2026</w:t>
            </w:r>
          </w:p>
        </w:tc>
        <w:tc>
          <w:tcPr>
            <w:tcW w:w="1490" w:type="dxa"/>
            <w:vAlign w:val="center"/>
          </w:tcPr>
          <w:p w14:paraId="382D9640" w14:textId="77777777" w:rsidR="00366ADD" w:rsidRPr="00241448" w:rsidRDefault="00000000">
            <w:r w:rsidRPr="00241448">
              <w:rPr>
                <w:sz w:val="16"/>
                <w:szCs w:val="16"/>
              </w:rPr>
              <w:t>Deney, Gözlem</w:t>
            </w:r>
          </w:p>
        </w:tc>
        <w:tc>
          <w:tcPr>
            <w:tcW w:w="1490" w:type="dxa"/>
            <w:vAlign w:val="center"/>
          </w:tcPr>
          <w:p w14:paraId="47E9DB4F" w14:textId="77777777" w:rsidR="00366ADD" w:rsidRPr="00241448" w:rsidRDefault="00000000">
            <w:r w:rsidRPr="00241448">
              <w:rPr>
                <w:sz w:val="16"/>
                <w:szCs w:val="16"/>
              </w:rPr>
              <w:t>08.05.2026</w:t>
            </w:r>
          </w:p>
        </w:tc>
        <w:tc>
          <w:tcPr>
            <w:tcW w:w="1295" w:type="dxa"/>
            <w:vAlign w:val="center"/>
          </w:tcPr>
          <w:p w14:paraId="718F392B" w14:textId="77777777" w:rsidR="00366ADD" w:rsidRPr="00241448" w:rsidRDefault="00366ADD"/>
        </w:tc>
      </w:tr>
      <w:tr w:rsidR="00366ADD" w:rsidRPr="00241448" w14:paraId="0F2C2CCF" w14:textId="77777777" w:rsidTr="00241448">
        <w:tblPrEx>
          <w:tblCellMar>
            <w:top w:w="0" w:type="dxa"/>
            <w:bottom w:w="0" w:type="dxa"/>
          </w:tblCellMar>
        </w:tblPrEx>
        <w:trPr>
          <w:trHeight w:val="700"/>
        </w:trPr>
        <w:tc>
          <w:tcPr>
            <w:tcW w:w="3299" w:type="dxa"/>
            <w:vMerge/>
          </w:tcPr>
          <w:p w14:paraId="3DCB2998" w14:textId="77777777" w:rsidR="00366ADD" w:rsidRPr="00241448" w:rsidRDefault="00366ADD"/>
        </w:tc>
        <w:tc>
          <w:tcPr>
            <w:tcW w:w="2754" w:type="dxa"/>
            <w:vAlign w:val="center"/>
          </w:tcPr>
          <w:p w14:paraId="360787EF" w14:textId="77777777" w:rsidR="00366ADD" w:rsidRPr="00241448" w:rsidRDefault="00000000">
            <w:r w:rsidRPr="00241448">
              <w:rPr>
                <w:sz w:val="18"/>
                <w:szCs w:val="18"/>
              </w:rPr>
              <w:t>Maddeleri ısı iletkeni veya yalıtkanı olarak gruplandırır.</w:t>
            </w:r>
          </w:p>
        </w:tc>
        <w:tc>
          <w:tcPr>
            <w:tcW w:w="788" w:type="dxa"/>
            <w:vAlign w:val="center"/>
          </w:tcPr>
          <w:p w14:paraId="59F69BE3" w14:textId="77777777" w:rsidR="00366ADD" w:rsidRPr="00241448" w:rsidRDefault="00000000">
            <w:r w:rsidRPr="00241448">
              <w:rPr>
                <w:sz w:val="16"/>
                <w:szCs w:val="16"/>
              </w:rPr>
              <w:t>4/5                     80%</w:t>
            </w:r>
          </w:p>
        </w:tc>
        <w:tc>
          <w:tcPr>
            <w:tcW w:w="1618" w:type="dxa"/>
            <w:vAlign w:val="center"/>
          </w:tcPr>
          <w:p w14:paraId="64C738EA" w14:textId="77777777" w:rsidR="00366ADD" w:rsidRPr="00241448" w:rsidRDefault="00000000">
            <w:r w:rsidRPr="00241448">
              <w:rPr>
                <w:sz w:val="16"/>
                <w:szCs w:val="16"/>
              </w:rPr>
              <w:t>Örnek Olay, Anlatım Yöntemi, Soru Cevap, Beyin Fırtınası</w:t>
            </w:r>
          </w:p>
        </w:tc>
        <w:tc>
          <w:tcPr>
            <w:tcW w:w="1929" w:type="dxa"/>
            <w:vAlign w:val="center"/>
          </w:tcPr>
          <w:p w14:paraId="49DF66F6" w14:textId="77777777" w:rsidR="00366ADD" w:rsidRPr="00241448" w:rsidRDefault="00000000">
            <w:r w:rsidRPr="00241448">
              <w:rPr>
                <w:sz w:val="16"/>
                <w:szCs w:val="16"/>
              </w:rPr>
              <w:t>Video ve Görseller, Etkileşimli Tahta, Deney Malzemeleri</w:t>
            </w:r>
          </w:p>
        </w:tc>
        <w:tc>
          <w:tcPr>
            <w:tcW w:w="1114" w:type="dxa"/>
            <w:vAlign w:val="center"/>
          </w:tcPr>
          <w:p w14:paraId="1A7DD22C" w14:textId="77777777" w:rsidR="00366ADD" w:rsidRPr="00241448" w:rsidRDefault="00000000">
            <w:r w:rsidRPr="00241448">
              <w:rPr>
                <w:sz w:val="16"/>
                <w:szCs w:val="16"/>
              </w:rPr>
              <w:t>11.05.2026-15.05.2026</w:t>
            </w:r>
          </w:p>
        </w:tc>
        <w:tc>
          <w:tcPr>
            <w:tcW w:w="1490" w:type="dxa"/>
            <w:vAlign w:val="center"/>
          </w:tcPr>
          <w:p w14:paraId="67F49D8D" w14:textId="77777777" w:rsidR="00366ADD" w:rsidRPr="00241448" w:rsidRDefault="00000000">
            <w:r w:rsidRPr="00241448">
              <w:rPr>
                <w:sz w:val="16"/>
                <w:szCs w:val="16"/>
              </w:rPr>
              <w:t>Deney, Gözlem</w:t>
            </w:r>
          </w:p>
        </w:tc>
        <w:tc>
          <w:tcPr>
            <w:tcW w:w="1490" w:type="dxa"/>
            <w:vAlign w:val="center"/>
          </w:tcPr>
          <w:p w14:paraId="2E4D1393" w14:textId="77777777" w:rsidR="00366ADD" w:rsidRPr="00241448" w:rsidRDefault="00000000">
            <w:r w:rsidRPr="00241448">
              <w:rPr>
                <w:sz w:val="16"/>
                <w:szCs w:val="16"/>
              </w:rPr>
              <w:t>15.05.2026</w:t>
            </w:r>
          </w:p>
        </w:tc>
        <w:tc>
          <w:tcPr>
            <w:tcW w:w="1295" w:type="dxa"/>
            <w:vAlign w:val="center"/>
          </w:tcPr>
          <w:p w14:paraId="5DF4B0B6" w14:textId="77777777" w:rsidR="00366ADD" w:rsidRPr="00241448" w:rsidRDefault="00366ADD"/>
        </w:tc>
      </w:tr>
      <w:tr w:rsidR="00366ADD" w:rsidRPr="00241448" w14:paraId="798C40B0" w14:textId="77777777" w:rsidTr="00241448">
        <w:tblPrEx>
          <w:tblCellMar>
            <w:top w:w="0" w:type="dxa"/>
            <w:bottom w:w="0" w:type="dxa"/>
          </w:tblCellMar>
        </w:tblPrEx>
        <w:trPr>
          <w:trHeight w:val="700"/>
        </w:trPr>
        <w:tc>
          <w:tcPr>
            <w:tcW w:w="3299" w:type="dxa"/>
            <w:vMerge w:val="restart"/>
            <w:vAlign w:val="center"/>
          </w:tcPr>
          <w:p w14:paraId="2CBFA9E3" w14:textId="77777777" w:rsidR="00366ADD" w:rsidRPr="00241448" w:rsidRDefault="00000000">
            <w:r w:rsidRPr="00241448">
              <w:t>FB.5.6. Yaşamımızdaki Elektrik Ünitesi Öğrenme Çıktıları ve Süreç Bileşenlerini Kavrar.</w:t>
            </w:r>
          </w:p>
        </w:tc>
        <w:tc>
          <w:tcPr>
            <w:tcW w:w="2754" w:type="dxa"/>
            <w:vAlign w:val="center"/>
          </w:tcPr>
          <w:p w14:paraId="4FE53524" w14:textId="77777777" w:rsidR="00366ADD" w:rsidRPr="00241448" w:rsidRDefault="00000000">
            <w:r w:rsidRPr="00241448">
              <w:rPr>
                <w:sz w:val="18"/>
                <w:szCs w:val="18"/>
              </w:rPr>
              <w:t>Bir elektrik devresindeki elemanların sembollerini belirler</w:t>
            </w:r>
          </w:p>
        </w:tc>
        <w:tc>
          <w:tcPr>
            <w:tcW w:w="788" w:type="dxa"/>
            <w:vAlign w:val="center"/>
          </w:tcPr>
          <w:p w14:paraId="27349174" w14:textId="77777777" w:rsidR="00366ADD" w:rsidRPr="00241448" w:rsidRDefault="00000000">
            <w:r w:rsidRPr="00241448">
              <w:rPr>
                <w:sz w:val="16"/>
                <w:szCs w:val="16"/>
              </w:rPr>
              <w:t>4/5                     80%</w:t>
            </w:r>
          </w:p>
        </w:tc>
        <w:tc>
          <w:tcPr>
            <w:tcW w:w="1618" w:type="dxa"/>
            <w:vAlign w:val="center"/>
          </w:tcPr>
          <w:p w14:paraId="26BCCDC8" w14:textId="77777777" w:rsidR="00366ADD" w:rsidRPr="00241448" w:rsidRDefault="00000000">
            <w:r w:rsidRPr="00241448">
              <w:rPr>
                <w:sz w:val="16"/>
                <w:szCs w:val="16"/>
              </w:rPr>
              <w:t>Örnek Olay, Anlatım Yöntemi, Soru Cevap, Beyin Fırtınası</w:t>
            </w:r>
          </w:p>
        </w:tc>
        <w:tc>
          <w:tcPr>
            <w:tcW w:w="1929" w:type="dxa"/>
            <w:vAlign w:val="center"/>
          </w:tcPr>
          <w:p w14:paraId="342F45CD" w14:textId="77777777" w:rsidR="00366ADD" w:rsidRPr="00241448" w:rsidRDefault="00000000">
            <w:r w:rsidRPr="00241448">
              <w:rPr>
                <w:sz w:val="16"/>
                <w:szCs w:val="16"/>
              </w:rPr>
              <w:t>Video ve Görseller, Etkileşimli Tahta, Deney Malzemeleri</w:t>
            </w:r>
          </w:p>
        </w:tc>
        <w:tc>
          <w:tcPr>
            <w:tcW w:w="1114" w:type="dxa"/>
            <w:vAlign w:val="center"/>
          </w:tcPr>
          <w:p w14:paraId="1495A2A4" w14:textId="77777777" w:rsidR="00366ADD" w:rsidRPr="00241448" w:rsidRDefault="00000000">
            <w:r w:rsidRPr="00241448">
              <w:rPr>
                <w:sz w:val="16"/>
                <w:szCs w:val="16"/>
              </w:rPr>
              <w:t>18.05.2026-22.05.2026</w:t>
            </w:r>
          </w:p>
        </w:tc>
        <w:tc>
          <w:tcPr>
            <w:tcW w:w="1490" w:type="dxa"/>
            <w:vAlign w:val="center"/>
          </w:tcPr>
          <w:p w14:paraId="4B8D26E6" w14:textId="77777777" w:rsidR="00366ADD" w:rsidRPr="00241448" w:rsidRDefault="00000000">
            <w:r w:rsidRPr="00241448">
              <w:rPr>
                <w:sz w:val="16"/>
                <w:szCs w:val="16"/>
              </w:rPr>
              <w:t>Deney, Gözlem</w:t>
            </w:r>
          </w:p>
        </w:tc>
        <w:tc>
          <w:tcPr>
            <w:tcW w:w="1490" w:type="dxa"/>
            <w:vAlign w:val="center"/>
          </w:tcPr>
          <w:p w14:paraId="011A1DAD" w14:textId="77777777" w:rsidR="00366ADD" w:rsidRPr="00241448" w:rsidRDefault="00000000">
            <w:r w:rsidRPr="00241448">
              <w:rPr>
                <w:sz w:val="16"/>
                <w:szCs w:val="16"/>
              </w:rPr>
              <w:t>22.05.2026</w:t>
            </w:r>
          </w:p>
        </w:tc>
        <w:tc>
          <w:tcPr>
            <w:tcW w:w="1295" w:type="dxa"/>
            <w:vAlign w:val="center"/>
          </w:tcPr>
          <w:p w14:paraId="61F11A56" w14:textId="77777777" w:rsidR="00366ADD" w:rsidRPr="00241448" w:rsidRDefault="00366ADD"/>
        </w:tc>
      </w:tr>
      <w:tr w:rsidR="00366ADD" w:rsidRPr="00241448" w14:paraId="1134CAE6" w14:textId="77777777" w:rsidTr="00241448">
        <w:tblPrEx>
          <w:tblCellMar>
            <w:top w:w="0" w:type="dxa"/>
            <w:bottom w:w="0" w:type="dxa"/>
          </w:tblCellMar>
        </w:tblPrEx>
        <w:trPr>
          <w:trHeight w:val="700"/>
        </w:trPr>
        <w:tc>
          <w:tcPr>
            <w:tcW w:w="3299" w:type="dxa"/>
            <w:vMerge/>
          </w:tcPr>
          <w:p w14:paraId="149A9760" w14:textId="77777777" w:rsidR="00366ADD" w:rsidRPr="00241448" w:rsidRDefault="00366ADD"/>
        </w:tc>
        <w:tc>
          <w:tcPr>
            <w:tcW w:w="2754" w:type="dxa"/>
            <w:vAlign w:val="center"/>
          </w:tcPr>
          <w:p w14:paraId="09AE0609" w14:textId="77777777" w:rsidR="00366ADD" w:rsidRPr="00241448" w:rsidRDefault="00000000">
            <w:r w:rsidRPr="00241448">
              <w:rPr>
                <w:sz w:val="18"/>
                <w:szCs w:val="18"/>
              </w:rPr>
              <w:t>Elektrik devrelerindeki ampul parlaklığını etkileyen değişkenleri tanımlar.</w:t>
            </w:r>
          </w:p>
        </w:tc>
        <w:tc>
          <w:tcPr>
            <w:tcW w:w="788" w:type="dxa"/>
            <w:vAlign w:val="center"/>
          </w:tcPr>
          <w:p w14:paraId="742A37AC" w14:textId="77777777" w:rsidR="00366ADD" w:rsidRPr="00241448" w:rsidRDefault="00000000">
            <w:r w:rsidRPr="00241448">
              <w:rPr>
                <w:sz w:val="16"/>
                <w:szCs w:val="16"/>
              </w:rPr>
              <w:t>4/5                     80%</w:t>
            </w:r>
          </w:p>
        </w:tc>
        <w:tc>
          <w:tcPr>
            <w:tcW w:w="1618" w:type="dxa"/>
            <w:vAlign w:val="center"/>
          </w:tcPr>
          <w:p w14:paraId="12A6A85D" w14:textId="77777777" w:rsidR="00366ADD" w:rsidRPr="00241448" w:rsidRDefault="00000000">
            <w:r w:rsidRPr="00241448">
              <w:rPr>
                <w:sz w:val="16"/>
                <w:szCs w:val="16"/>
              </w:rPr>
              <w:t>Örnek Olay, Anlatım Yöntemi, Soru Cevap, Beyin Fırtınası</w:t>
            </w:r>
          </w:p>
        </w:tc>
        <w:tc>
          <w:tcPr>
            <w:tcW w:w="1929" w:type="dxa"/>
            <w:vAlign w:val="center"/>
          </w:tcPr>
          <w:p w14:paraId="1E95BA66" w14:textId="77777777" w:rsidR="00366ADD" w:rsidRPr="00241448" w:rsidRDefault="00000000">
            <w:r w:rsidRPr="00241448">
              <w:rPr>
                <w:sz w:val="16"/>
                <w:szCs w:val="16"/>
              </w:rPr>
              <w:t>Video ve Görseller, Etkileşimli Tahta, Deney Malzemeleri</w:t>
            </w:r>
          </w:p>
        </w:tc>
        <w:tc>
          <w:tcPr>
            <w:tcW w:w="1114" w:type="dxa"/>
            <w:vAlign w:val="center"/>
          </w:tcPr>
          <w:p w14:paraId="711CA0E3" w14:textId="77777777" w:rsidR="00366ADD" w:rsidRPr="00241448" w:rsidRDefault="00000000">
            <w:r w:rsidRPr="00241448">
              <w:rPr>
                <w:sz w:val="16"/>
                <w:szCs w:val="16"/>
              </w:rPr>
              <w:t>25.05.2026-29.05.2026</w:t>
            </w:r>
          </w:p>
        </w:tc>
        <w:tc>
          <w:tcPr>
            <w:tcW w:w="1490" w:type="dxa"/>
            <w:vAlign w:val="center"/>
          </w:tcPr>
          <w:p w14:paraId="72550964" w14:textId="77777777" w:rsidR="00366ADD" w:rsidRPr="00241448" w:rsidRDefault="00000000">
            <w:r w:rsidRPr="00241448">
              <w:rPr>
                <w:sz w:val="16"/>
                <w:szCs w:val="16"/>
              </w:rPr>
              <w:t>Deney, Gözlem</w:t>
            </w:r>
          </w:p>
        </w:tc>
        <w:tc>
          <w:tcPr>
            <w:tcW w:w="1490" w:type="dxa"/>
            <w:vAlign w:val="center"/>
          </w:tcPr>
          <w:p w14:paraId="435634F1" w14:textId="77777777" w:rsidR="00366ADD" w:rsidRPr="00241448" w:rsidRDefault="00000000">
            <w:r w:rsidRPr="00241448">
              <w:rPr>
                <w:sz w:val="16"/>
                <w:szCs w:val="16"/>
              </w:rPr>
              <w:t>29.05.2026</w:t>
            </w:r>
          </w:p>
        </w:tc>
        <w:tc>
          <w:tcPr>
            <w:tcW w:w="1295" w:type="dxa"/>
            <w:vAlign w:val="center"/>
          </w:tcPr>
          <w:p w14:paraId="5D39E5E1" w14:textId="77777777" w:rsidR="00366ADD" w:rsidRPr="00241448" w:rsidRDefault="00366ADD"/>
        </w:tc>
      </w:tr>
      <w:tr w:rsidR="00366ADD" w:rsidRPr="00241448" w14:paraId="531D2D38" w14:textId="77777777" w:rsidTr="00241448">
        <w:tblPrEx>
          <w:tblCellMar>
            <w:top w:w="0" w:type="dxa"/>
            <w:bottom w:w="0" w:type="dxa"/>
          </w:tblCellMar>
        </w:tblPrEx>
        <w:trPr>
          <w:trHeight w:val="700"/>
        </w:trPr>
        <w:tc>
          <w:tcPr>
            <w:tcW w:w="3299" w:type="dxa"/>
            <w:vMerge/>
          </w:tcPr>
          <w:p w14:paraId="31588B15" w14:textId="77777777" w:rsidR="00366ADD" w:rsidRPr="00241448" w:rsidRDefault="00366ADD"/>
        </w:tc>
        <w:tc>
          <w:tcPr>
            <w:tcW w:w="2754" w:type="dxa"/>
            <w:vAlign w:val="center"/>
          </w:tcPr>
          <w:p w14:paraId="2CDC80F1" w14:textId="77777777" w:rsidR="00366ADD" w:rsidRPr="00241448" w:rsidRDefault="00000000">
            <w:r w:rsidRPr="00241448">
              <w:rPr>
                <w:sz w:val="18"/>
                <w:szCs w:val="18"/>
              </w:rPr>
              <w:t>Ampul parlaklığındaki bağımlı, bağımsız ve kontrol edilen değişkenleri belirler.</w:t>
            </w:r>
          </w:p>
        </w:tc>
        <w:tc>
          <w:tcPr>
            <w:tcW w:w="788" w:type="dxa"/>
            <w:vAlign w:val="center"/>
          </w:tcPr>
          <w:p w14:paraId="224B6F00" w14:textId="77777777" w:rsidR="00366ADD" w:rsidRPr="00241448" w:rsidRDefault="00000000">
            <w:r w:rsidRPr="00241448">
              <w:rPr>
                <w:sz w:val="16"/>
                <w:szCs w:val="16"/>
              </w:rPr>
              <w:t>4/5                     80%</w:t>
            </w:r>
          </w:p>
        </w:tc>
        <w:tc>
          <w:tcPr>
            <w:tcW w:w="1618" w:type="dxa"/>
            <w:vAlign w:val="center"/>
          </w:tcPr>
          <w:p w14:paraId="42EE177C" w14:textId="77777777" w:rsidR="00366ADD" w:rsidRPr="00241448" w:rsidRDefault="00000000">
            <w:r w:rsidRPr="00241448">
              <w:rPr>
                <w:sz w:val="16"/>
                <w:szCs w:val="16"/>
              </w:rPr>
              <w:t>Örnek Olay, Anlatım Yöntemi, Soru Cevap, Beyin Fırtınası</w:t>
            </w:r>
          </w:p>
        </w:tc>
        <w:tc>
          <w:tcPr>
            <w:tcW w:w="1929" w:type="dxa"/>
            <w:vAlign w:val="center"/>
          </w:tcPr>
          <w:p w14:paraId="4307CAA3" w14:textId="77777777" w:rsidR="00366ADD" w:rsidRPr="00241448" w:rsidRDefault="00000000">
            <w:r w:rsidRPr="00241448">
              <w:rPr>
                <w:sz w:val="16"/>
                <w:szCs w:val="16"/>
              </w:rPr>
              <w:t>Video ve Görseller, Etkileşimli Tahta, Deney Malzemeleri</w:t>
            </w:r>
          </w:p>
        </w:tc>
        <w:tc>
          <w:tcPr>
            <w:tcW w:w="1114" w:type="dxa"/>
            <w:vAlign w:val="center"/>
          </w:tcPr>
          <w:p w14:paraId="1CF599D9" w14:textId="77777777" w:rsidR="00366ADD" w:rsidRPr="00241448" w:rsidRDefault="00000000">
            <w:r w:rsidRPr="00241448">
              <w:rPr>
                <w:sz w:val="16"/>
                <w:szCs w:val="16"/>
              </w:rPr>
              <w:t>01.06.2026-05.06.2026</w:t>
            </w:r>
          </w:p>
        </w:tc>
        <w:tc>
          <w:tcPr>
            <w:tcW w:w="1490" w:type="dxa"/>
            <w:vAlign w:val="center"/>
          </w:tcPr>
          <w:p w14:paraId="151BCA04" w14:textId="77777777" w:rsidR="00366ADD" w:rsidRPr="00241448" w:rsidRDefault="00000000">
            <w:r w:rsidRPr="00241448">
              <w:rPr>
                <w:sz w:val="16"/>
                <w:szCs w:val="16"/>
              </w:rPr>
              <w:t>Deney, Gözlem</w:t>
            </w:r>
          </w:p>
        </w:tc>
        <w:tc>
          <w:tcPr>
            <w:tcW w:w="1490" w:type="dxa"/>
            <w:vAlign w:val="center"/>
          </w:tcPr>
          <w:p w14:paraId="6621A70F" w14:textId="77777777" w:rsidR="00366ADD" w:rsidRPr="00241448" w:rsidRDefault="00000000">
            <w:r w:rsidRPr="00241448">
              <w:rPr>
                <w:sz w:val="16"/>
                <w:szCs w:val="16"/>
              </w:rPr>
              <w:t>05.06.2026</w:t>
            </w:r>
          </w:p>
        </w:tc>
        <w:tc>
          <w:tcPr>
            <w:tcW w:w="1295" w:type="dxa"/>
            <w:vAlign w:val="center"/>
          </w:tcPr>
          <w:p w14:paraId="3412DFB7" w14:textId="77777777" w:rsidR="00366ADD" w:rsidRPr="00241448" w:rsidRDefault="00366ADD"/>
        </w:tc>
      </w:tr>
      <w:tr w:rsidR="00366ADD" w:rsidRPr="00241448" w14:paraId="7918E285" w14:textId="77777777" w:rsidTr="00241448">
        <w:tblPrEx>
          <w:tblCellMar>
            <w:top w:w="0" w:type="dxa"/>
            <w:bottom w:w="0" w:type="dxa"/>
          </w:tblCellMar>
        </w:tblPrEx>
        <w:trPr>
          <w:trHeight w:val="700"/>
        </w:trPr>
        <w:tc>
          <w:tcPr>
            <w:tcW w:w="3299" w:type="dxa"/>
            <w:vMerge w:val="restart"/>
            <w:vAlign w:val="center"/>
          </w:tcPr>
          <w:p w14:paraId="215CB0F6" w14:textId="77777777" w:rsidR="00366ADD" w:rsidRPr="00241448" w:rsidRDefault="00000000">
            <w:r w:rsidRPr="00241448">
              <w:t>FB.5.7. Sürdürülebilir Yaşam ve Geri Dönüşüm Ünitesi Öğrenme Çıktıları ve Süreç Bileşenlerini Kavrar.</w:t>
            </w:r>
          </w:p>
        </w:tc>
        <w:tc>
          <w:tcPr>
            <w:tcW w:w="2754" w:type="dxa"/>
            <w:vAlign w:val="center"/>
          </w:tcPr>
          <w:p w14:paraId="7BFD8B41" w14:textId="77777777" w:rsidR="00366ADD" w:rsidRPr="00241448" w:rsidRDefault="00000000">
            <w:r w:rsidRPr="00241448">
              <w:rPr>
                <w:sz w:val="18"/>
                <w:szCs w:val="18"/>
              </w:rPr>
              <w:t>Evsel atıkları geri dönüştürülebilen ve dönüştürülemeyen olarak ayrıştırır.</w:t>
            </w:r>
          </w:p>
        </w:tc>
        <w:tc>
          <w:tcPr>
            <w:tcW w:w="788" w:type="dxa"/>
            <w:vAlign w:val="center"/>
          </w:tcPr>
          <w:p w14:paraId="48D43E2A" w14:textId="77777777" w:rsidR="00366ADD" w:rsidRPr="00241448" w:rsidRDefault="00000000">
            <w:r w:rsidRPr="00241448">
              <w:rPr>
                <w:sz w:val="16"/>
                <w:szCs w:val="16"/>
              </w:rPr>
              <w:t>4/5                     80%</w:t>
            </w:r>
          </w:p>
        </w:tc>
        <w:tc>
          <w:tcPr>
            <w:tcW w:w="1618" w:type="dxa"/>
            <w:vAlign w:val="center"/>
          </w:tcPr>
          <w:p w14:paraId="1161AD59" w14:textId="77777777" w:rsidR="00366ADD" w:rsidRPr="00241448" w:rsidRDefault="00000000">
            <w:r w:rsidRPr="00241448">
              <w:rPr>
                <w:sz w:val="16"/>
                <w:szCs w:val="16"/>
              </w:rPr>
              <w:t>Örnek Olay, Anlatım Yöntemi, Soru Cevap, Beyin Fırtınası</w:t>
            </w:r>
          </w:p>
        </w:tc>
        <w:tc>
          <w:tcPr>
            <w:tcW w:w="1929" w:type="dxa"/>
            <w:vAlign w:val="center"/>
          </w:tcPr>
          <w:p w14:paraId="6B43EBDF" w14:textId="77777777" w:rsidR="00366ADD" w:rsidRPr="00241448" w:rsidRDefault="00000000">
            <w:r w:rsidRPr="00241448">
              <w:rPr>
                <w:sz w:val="16"/>
                <w:szCs w:val="16"/>
              </w:rPr>
              <w:t>Video ve Görseller, Etkileşimli Tahta, Deney Malzemeleri</w:t>
            </w:r>
          </w:p>
        </w:tc>
        <w:tc>
          <w:tcPr>
            <w:tcW w:w="1114" w:type="dxa"/>
            <w:vAlign w:val="center"/>
          </w:tcPr>
          <w:p w14:paraId="27BCC139" w14:textId="77777777" w:rsidR="00366ADD" w:rsidRPr="00241448" w:rsidRDefault="00000000">
            <w:r w:rsidRPr="00241448">
              <w:rPr>
                <w:sz w:val="16"/>
                <w:szCs w:val="16"/>
              </w:rPr>
              <w:t>08.06.2026-12.06.2026</w:t>
            </w:r>
          </w:p>
        </w:tc>
        <w:tc>
          <w:tcPr>
            <w:tcW w:w="1490" w:type="dxa"/>
            <w:vAlign w:val="center"/>
          </w:tcPr>
          <w:p w14:paraId="0F4D8140" w14:textId="77777777" w:rsidR="00366ADD" w:rsidRPr="00241448" w:rsidRDefault="00000000">
            <w:r w:rsidRPr="00241448">
              <w:rPr>
                <w:sz w:val="16"/>
                <w:szCs w:val="16"/>
              </w:rPr>
              <w:t>Deney, Gözlem</w:t>
            </w:r>
          </w:p>
        </w:tc>
        <w:tc>
          <w:tcPr>
            <w:tcW w:w="1490" w:type="dxa"/>
            <w:vAlign w:val="center"/>
          </w:tcPr>
          <w:p w14:paraId="2B642A0D" w14:textId="77777777" w:rsidR="00366ADD" w:rsidRPr="00241448" w:rsidRDefault="00000000">
            <w:r w:rsidRPr="00241448">
              <w:rPr>
                <w:sz w:val="16"/>
                <w:szCs w:val="16"/>
              </w:rPr>
              <w:t>12.06.2026</w:t>
            </w:r>
          </w:p>
        </w:tc>
        <w:tc>
          <w:tcPr>
            <w:tcW w:w="1295" w:type="dxa"/>
            <w:vAlign w:val="center"/>
          </w:tcPr>
          <w:p w14:paraId="3CADF83C" w14:textId="77777777" w:rsidR="00366ADD" w:rsidRPr="00241448" w:rsidRDefault="00366ADD"/>
        </w:tc>
      </w:tr>
      <w:tr w:rsidR="00366ADD" w:rsidRPr="00241448" w14:paraId="50CB8A76" w14:textId="77777777" w:rsidTr="00241448">
        <w:tblPrEx>
          <w:tblCellMar>
            <w:top w:w="0" w:type="dxa"/>
            <w:bottom w:w="0" w:type="dxa"/>
          </w:tblCellMar>
        </w:tblPrEx>
        <w:trPr>
          <w:trHeight w:val="700"/>
        </w:trPr>
        <w:tc>
          <w:tcPr>
            <w:tcW w:w="3299" w:type="dxa"/>
            <w:vMerge/>
          </w:tcPr>
          <w:p w14:paraId="4AB70885" w14:textId="77777777" w:rsidR="00366ADD" w:rsidRPr="00241448" w:rsidRDefault="00366ADD"/>
        </w:tc>
        <w:tc>
          <w:tcPr>
            <w:tcW w:w="2754" w:type="dxa"/>
            <w:vAlign w:val="center"/>
          </w:tcPr>
          <w:p w14:paraId="6ACEA810" w14:textId="77777777" w:rsidR="00366ADD" w:rsidRPr="00241448" w:rsidRDefault="00000000">
            <w:r w:rsidRPr="00241448">
              <w:rPr>
                <w:sz w:val="18"/>
                <w:szCs w:val="18"/>
              </w:rPr>
              <w:t>Kaynakların etkili kullanımı ve geri dönüşüme ait nitelikleri tanımlar.</w:t>
            </w:r>
          </w:p>
        </w:tc>
        <w:tc>
          <w:tcPr>
            <w:tcW w:w="788" w:type="dxa"/>
            <w:vAlign w:val="center"/>
          </w:tcPr>
          <w:p w14:paraId="15124E2C" w14:textId="77777777" w:rsidR="00366ADD" w:rsidRPr="00241448" w:rsidRDefault="00000000">
            <w:r w:rsidRPr="00241448">
              <w:rPr>
                <w:sz w:val="16"/>
                <w:szCs w:val="16"/>
              </w:rPr>
              <w:t>4/5                     80%</w:t>
            </w:r>
          </w:p>
        </w:tc>
        <w:tc>
          <w:tcPr>
            <w:tcW w:w="1618" w:type="dxa"/>
            <w:vAlign w:val="center"/>
          </w:tcPr>
          <w:p w14:paraId="7A4DB83C" w14:textId="77777777" w:rsidR="00366ADD" w:rsidRPr="00241448" w:rsidRDefault="00000000">
            <w:r w:rsidRPr="00241448">
              <w:rPr>
                <w:sz w:val="16"/>
                <w:szCs w:val="16"/>
              </w:rPr>
              <w:t>Örnek Olay, Anlatım Yöntemi, Soru Cevap, Beyin Fırtınası</w:t>
            </w:r>
          </w:p>
        </w:tc>
        <w:tc>
          <w:tcPr>
            <w:tcW w:w="1929" w:type="dxa"/>
            <w:vAlign w:val="center"/>
          </w:tcPr>
          <w:p w14:paraId="12A1D63A" w14:textId="77777777" w:rsidR="00366ADD" w:rsidRPr="00241448" w:rsidRDefault="00000000">
            <w:r w:rsidRPr="00241448">
              <w:rPr>
                <w:sz w:val="16"/>
                <w:szCs w:val="16"/>
              </w:rPr>
              <w:t>Video ve Görseller, Etkileşimli Tahta, Deney Malzemeleri</w:t>
            </w:r>
          </w:p>
        </w:tc>
        <w:tc>
          <w:tcPr>
            <w:tcW w:w="1114" w:type="dxa"/>
            <w:vAlign w:val="center"/>
          </w:tcPr>
          <w:p w14:paraId="65A42F6F" w14:textId="77777777" w:rsidR="00366ADD" w:rsidRPr="00241448" w:rsidRDefault="00000000">
            <w:r w:rsidRPr="00241448">
              <w:rPr>
                <w:sz w:val="16"/>
                <w:szCs w:val="16"/>
              </w:rPr>
              <w:t>15.06.2026-19.06.2026</w:t>
            </w:r>
          </w:p>
        </w:tc>
        <w:tc>
          <w:tcPr>
            <w:tcW w:w="1490" w:type="dxa"/>
            <w:vAlign w:val="center"/>
          </w:tcPr>
          <w:p w14:paraId="66BC9049" w14:textId="77777777" w:rsidR="00366ADD" w:rsidRPr="00241448" w:rsidRDefault="00000000">
            <w:r w:rsidRPr="00241448">
              <w:rPr>
                <w:sz w:val="16"/>
                <w:szCs w:val="16"/>
              </w:rPr>
              <w:t>Deney, Gözlem</w:t>
            </w:r>
          </w:p>
        </w:tc>
        <w:tc>
          <w:tcPr>
            <w:tcW w:w="1490" w:type="dxa"/>
            <w:vAlign w:val="center"/>
          </w:tcPr>
          <w:p w14:paraId="6AF82DFD" w14:textId="77777777" w:rsidR="00366ADD" w:rsidRPr="00241448" w:rsidRDefault="00000000">
            <w:r w:rsidRPr="00241448">
              <w:rPr>
                <w:sz w:val="16"/>
                <w:szCs w:val="16"/>
              </w:rPr>
              <w:t>19.06.2026</w:t>
            </w:r>
          </w:p>
        </w:tc>
        <w:tc>
          <w:tcPr>
            <w:tcW w:w="1295" w:type="dxa"/>
            <w:vAlign w:val="center"/>
          </w:tcPr>
          <w:p w14:paraId="4E092B36" w14:textId="77777777" w:rsidR="00366ADD" w:rsidRPr="00241448" w:rsidRDefault="00366ADD"/>
        </w:tc>
      </w:tr>
      <w:tr w:rsidR="00366ADD" w:rsidRPr="00241448" w14:paraId="31ABACA6" w14:textId="77777777" w:rsidTr="00241448">
        <w:tblPrEx>
          <w:tblCellMar>
            <w:top w:w="0" w:type="dxa"/>
            <w:bottom w:w="0" w:type="dxa"/>
          </w:tblCellMar>
        </w:tblPrEx>
        <w:trPr>
          <w:trHeight w:val="700"/>
        </w:trPr>
        <w:tc>
          <w:tcPr>
            <w:tcW w:w="3299" w:type="dxa"/>
            <w:vMerge/>
          </w:tcPr>
          <w:p w14:paraId="2B8BB486" w14:textId="77777777" w:rsidR="00366ADD" w:rsidRPr="00241448" w:rsidRDefault="00366ADD"/>
        </w:tc>
        <w:tc>
          <w:tcPr>
            <w:tcW w:w="2754" w:type="dxa"/>
            <w:vAlign w:val="center"/>
          </w:tcPr>
          <w:p w14:paraId="2999427C" w14:textId="77777777" w:rsidR="00366ADD" w:rsidRPr="00241448" w:rsidRDefault="00000000">
            <w:r w:rsidRPr="00241448">
              <w:rPr>
                <w:sz w:val="18"/>
                <w:szCs w:val="18"/>
              </w:rPr>
              <w:t>Yakın çevresinde atık yönetimine ilişkin deneyimlerini gözden geçirir.</w:t>
            </w:r>
          </w:p>
        </w:tc>
        <w:tc>
          <w:tcPr>
            <w:tcW w:w="788" w:type="dxa"/>
            <w:vAlign w:val="center"/>
          </w:tcPr>
          <w:p w14:paraId="779865A9" w14:textId="77777777" w:rsidR="00366ADD" w:rsidRPr="00241448" w:rsidRDefault="00000000">
            <w:r w:rsidRPr="00241448">
              <w:rPr>
                <w:sz w:val="16"/>
                <w:szCs w:val="16"/>
              </w:rPr>
              <w:t>4/5                     80%</w:t>
            </w:r>
          </w:p>
        </w:tc>
        <w:tc>
          <w:tcPr>
            <w:tcW w:w="1618" w:type="dxa"/>
            <w:vAlign w:val="center"/>
          </w:tcPr>
          <w:p w14:paraId="2C8103B3" w14:textId="77777777" w:rsidR="00366ADD" w:rsidRPr="00241448" w:rsidRDefault="00000000">
            <w:r w:rsidRPr="00241448">
              <w:rPr>
                <w:sz w:val="16"/>
                <w:szCs w:val="16"/>
              </w:rPr>
              <w:t>Örnek Olay, Anlatım Yöntemi, Soru Cevap, Beyin Fırtınası</w:t>
            </w:r>
          </w:p>
        </w:tc>
        <w:tc>
          <w:tcPr>
            <w:tcW w:w="1929" w:type="dxa"/>
            <w:vAlign w:val="center"/>
          </w:tcPr>
          <w:p w14:paraId="6C77B4E1" w14:textId="77777777" w:rsidR="00366ADD" w:rsidRPr="00241448" w:rsidRDefault="00000000">
            <w:r w:rsidRPr="00241448">
              <w:rPr>
                <w:sz w:val="16"/>
                <w:szCs w:val="16"/>
              </w:rPr>
              <w:t>Video ve Görseller, Etkileşimli Tahta, Deney Malzemeleri</w:t>
            </w:r>
          </w:p>
        </w:tc>
        <w:tc>
          <w:tcPr>
            <w:tcW w:w="1114" w:type="dxa"/>
            <w:vAlign w:val="center"/>
          </w:tcPr>
          <w:p w14:paraId="4763072F" w14:textId="77777777" w:rsidR="00366ADD" w:rsidRPr="00241448" w:rsidRDefault="00000000">
            <w:r w:rsidRPr="00241448">
              <w:rPr>
                <w:sz w:val="16"/>
                <w:szCs w:val="16"/>
              </w:rPr>
              <w:t>22.06.2026-26.06.2026</w:t>
            </w:r>
          </w:p>
        </w:tc>
        <w:tc>
          <w:tcPr>
            <w:tcW w:w="1490" w:type="dxa"/>
            <w:vAlign w:val="center"/>
          </w:tcPr>
          <w:p w14:paraId="3D178232" w14:textId="77777777" w:rsidR="00366ADD" w:rsidRPr="00241448" w:rsidRDefault="00000000">
            <w:r w:rsidRPr="00241448">
              <w:rPr>
                <w:sz w:val="16"/>
                <w:szCs w:val="16"/>
              </w:rPr>
              <w:t>Deney, Gözlem</w:t>
            </w:r>
          </w:p>
        </w:tc>
        <w:tc>
          <w:tcPr>
            <w:tcW w:w="1490" w:type="dxa"/>
            <w:vAlign w:val="center"/>
          </w:tcPr>
          <w:p w14:paraId="49EA9620" w14:textId="77777777" w:rsidR="00366ADD" w:rsidRPr="00241448" w:rsidRDefault="00000000">
            <w:r w:rsidRPr="00241448">
              <w:rPr>
                <w:sz w:val="16"/>
                <w:szCs w:val="16"/>
              </w:rPr>
              <w:t>26.06.2026</w:t>
            </w:r>
          </w:p>
        </w:tc>
        <w:tc>
          <w:tcPr>
            <w:tcW w:w="1295" w:type="dxa"/>
            <w:vAlign w:val="center"/>
          </w:tcPr>
          <w:p w14:paraId="478E1AEC" w14:textId="77777777" w:rsidR="00366ADD" w:rsidRPr="00241448" w:rsidRDefault="00366ADD"/>
        </w:tc>
      </w:tr>
      <w:tr w:rsidR="00366ADD" w14:paraId="1EC22DD0" w14:textId="77777777" w:rsidTr="00241448">
        <w:tblPrEx>
          <w:tblCellMar>
            <w:top w:w="0" w:type="dxa"/>
            <w:bottom w:w="0" w:type="dxa"/>
          </w:tblCellMar>
        </w:tblPrEx>
        <w:trPr>
          <w:trHeight w:val="1400"/>
        </w:trPr>
        <w:tc>
          <w:tcPr>
            <w:tcW w:w="15777" w:type="dxa"/>
            <w:gridSpan w:val="9"/>
            <w:vAlign w:val="center"/>
          </w:tcPr>
          <w:p w14:paraId="220B18C6" w14:textId="77777777" w:rsidR="00366ADD" w:rsidRDefault="00000000">
            <w:r w:rsidRPr="00241448">
              <w:rPr>
                <w:sz w:val="22"/>
                <w:szCs w:val="22"/>
              </w:rPr>
              <w:t>Eğitim Ortamı Düzenlemeleri: *Bireyin düzeyine uygun çalışma kağıtları hazırlanacaktır ayrıca etkileşimli tahta üzerinden çeşitli video ve görsel içeriklerle öğrenmenin daha anlamlı olması ve akıl da kalıcılığı arttırılacaktır.</w:t>
            </w:r>
          </w:p>
        </w:tc>
      </w:tr>
    </w:tbl>
    <w:p w14:paraId="1A643BCA" w14:textId="77777777" w:rsidR="00366ADD" w:rsidRDefault="00366ADD"/>
    <w:p w14:paraId="125662D7" w14:textId="77777777" w:rsidR="00366ADD" w:rsidRDefault="00000000">
      <w:r>
        <w:rPr>
          <w:sz w:val="18"/>
          <w:szCs w:val="18"/>
        </w:rPr>
        <w:t xml:space="preserve">Ölçüt; *Ölçüt (Gerçekleşme Düzeyi) yazılırken kazandırılmak istenen davranış kaç denemede başarılı sayılacak ise o düzey yazılmalıdır. Örneğin; </w:t>
      </w:r>
    </w:p>
    <w:p w14:paraId="171A9D43" w14:textId="77777777" w:rsidR="00366ADD" w:rsidRDefault="00000000">
      <w:r>
        <w:rPr>
          <w:sz w:val="18"/>
          <w:szCs w:val="18"/>
        </w:rPr>
        <w:t xml:space="preserve">5 denemenin tamamında başarılı sayılacak ise 5/5 (%100) ; </w:t>
      </w:r>
    </w:p>
    <w:p w14:paraId="730FCDEE" w14:textId="77777777" w:rsidR="00366ADD" w:rsidRDefault="00000000">
      <w:r>
        <w:rPr>
          <w:sz w:val="18"/>
          <w:szCs w:val="18"/>
        </w:rPr>
        <w:lastRenderedPageBreak/>
        <w:t xml:space="preserve">5 denemenin 4’ünde öğrenci başarılı sayılacak ise 4/5 (%80)  </w:t>
      </w:r>
    </w:p>
    <w:p w14:paraId="405C2550" w14:textId="77777777" w:rsidR="00366ADD" w:rsidRDefault="00000000">
      <w:r>
        <w:rPr>
          <w:sz w:val="18"/>
          <w:szCs w:val="18"/>
        </w:rPr>
        <w:t xml:space="preserve">5 denemenin 3’ünde öğrenci başarılı sayılacak ise 3/5 (%60) şeklinde yazılmalıdır.  </w:t>
      </w:r>
    </w:p>
    <w:p w14:paraId="2A103FA9" w14:textId="77777777" w:rsidR="00366ADD" w:rsidRDefault="00000000">
      <w:pPr>
        <w:rPr>
          <w:sz w:val="18"/>
          <w:szCs w:val="18"/>
        </w:rPr>
      </w:pPr>
      <w:r>
        <w:rPr>
          <w:sz w:val="18"/>
          <w:szCs w:val="18"/>
        </w:rPr>
        <w:t>**Eğitim ortamı düzenlemeleri: Öğrencinin amaçlarına yönelik belirlenen derse/gelişim alanına ilişkin yapılacak düzenlemeler (</w:t>
      </w:r>
      <w:proofErr w:type="spellStart"/>
      <w:r>
        <w:rPr>
          <w:sz w:val="18"/>
          <w:szCs w:val="18"/>
        </w:rPr>
        <w:t>örn</w:t>
      </w:r>
      <w:proofErr w:type="spellEnd"/>
      <w:r>
        <w:rPr>
          <w:sz w:val="18"/>
          <w:szCs w:val="18"/>
        </w:rPr>
        <w:t xml:space="preserve">. fen laboratuvarının öğrencinin ihtiyaçlarına yönelik düzenlenmesi, öğretim materyali düzenlemeleri vb.) eklenmelidir </w:t>
      </w:r>
    </w:p>
    <w:p w14:paraId="777FBFBB" w14:textId="77777777" w:rsidR="00241448" w:rsidRDefault="00241448">
      <w:pPr>
        <w:rPr>
          <w:sz w:val="18"/>
          <w:szCs w:val="18"/>
        </w:rPr>
      </w:pPr>
    </w:p>
    <w:p w14:paraId="313097DD" w14:textId="77777777" w:rsidR="00241448" w:rsidRDefault="00241448">
      <w:pPr>
        <w:rPr>
          <w:sz w:val="18"/>
          <w:szCs w:val="18"/>
        </w:rPr>
      </w:pPr>
    </w:p>
    <w:p w14:paraId="50A9ADB6" w14:textId="77777777" w:rsidR="00241448" w:rsidRPr="00241448" w:rsidRDefault="00241448" w:rsidP="00241448"/>
    <w:p w14:paraId="187A0B2B" w14:textId="77777777" w:rsidR="00241448" w:rsidRPr="00241448" w:rsidRDefault="00241448" w:rsidP="00241448">
      <w:pPr>
        <w:rPr>
          <w:sz w:val="24"/>
          <w:szCs w:val="24"/>
        </w:rPr>
      </w:pPr>
    </w:p>
    <w:tbl>
      <w:tblPr>
        <w:tblW w:w="5000" w:type="pct"/>
        <w:tblInd w:w="10" w:type="dxa"/>
        <w:tblCellMar>
          <w:left w:w="10" w:type="dxa"/>
          <w:right w:w="10" w:type="dxa"/>
        </w:tblCellMar>
        <w:tblLook w:val="04A0" w:firstRow="1" w:lastRow="0" w:firstColumn="1" w:lastColumn="0" w:noHBand="0" w:noVBand="1"/>
      </w:tblPr>
      <w:tblGrid>
        <w:gridCol w:w="2341"/>
        <w:gridCol w:w="3917"/>
        <w:gridCol w:w="2860"/>
        <w:gridCol w:w="3917"/>
        <w:gridCol w:w="2622"/>
      </w:tblGrid>
      <w:tr w:rsidR="00241448" w:rsidRPr="00241448" w14:paraId="11FECDB5" w14:textId="77777777">
        <w:tc>
          <w:tcPr>
            <w:tcW w:w="0" w:type="auto"/>
            <w:hideMark/>
          </w:tcPr>
          <w:p w14:paraId="1D0B2141" w14:textId="77777777" w:rsidR="00241448" w:rsidRPr="00241448" w:rsidRDefault="00241448" w:rsidP="00241448">
            <w:pPr>
              <w:rPr>
                <w:sz w:val="24"/>
                <w:szCs w:val="24"/>
              </w:rPr>
            </w:pPr>
            <w:r w:rsidRPr="00241448">
              <w:rPr>
                <w:sz w:val="24"/>
                <w:szCs w:val="24"/>
              </w:rPr>
              <w:t>...... ............</w:t>
            </w:r>
          </w:p>
        </w:tc>
        <w:tc>
          <w:tcPr>
            <w:tcW w:w="0" w:type="auto"/>
            <w:hideMark/>
          </w:tcPr>
          <w:p w14:paraId="4F0769AB" w14:textId="77777777" w:rsidR="00241448" w:rsidRPr="00241448" w:rsidRDefault="00241448" w:rsidP="00241448">
            <w:pPr>
              <w:rPr>
                <w:sz w:val="24"/>
                <w:szCs w:val="24"/>
              </w:rPr>
            </w:pPr>
            <w:r w:rsidRPr="00241448">
              <w:rPr>
                <w:sz w:val="24"/>
                <w:szCs w:val="24"/>
              </w:rPr>
              <w:t>........ ................</w:t>
            </w:r>
          </w:p>
        </w:tc>
        <w:tc>
          <w:tcPr>
            <w:tcW w:w="0" w:type="auto"/>
            <w:hideMark/>
          </w:tcPr>
          <w:p w14:paraId="6A6DA1A8" w14:textId="77777777" w:rsidR="00241448" w:rsidRPr="00241448" w:rsidRDefault="00241448" w:rsidP="00241448">
            <w:pPr>
              <w:rPr>
                <w:sz w:val="24"/>
                <w:szCs w:val="24"/>
              </w:rPr>
            </w:pPr>
            <w:r w:rsidRPr="00241448">
              <w:rPr>
                <w:sz w:val="24"/>
                <w:szCs w:val="24"/>
              </w:rPr>
              <w:t>......... ................</w:t>
            </w:r>
          </w:p>
        </w:tc>
        <w:tc>
          <w:tcPr>
            <w:tcW w:w="0" w:type="auto"/>
            <w:hideMark/>
          </w:tcPr>
          <w:p w14:paraId="0ADF9063" w14:textId="77777777" w:rsidR="00241448" w:rsidRPr="00241448" w:rsidRDefault="00241448" w:rsidP="00241448">
            <w:pPr>
              <w:rPr>
                <w:sz w:val="24"/>
                <w:szCs w:val="24"/>
              </w:rPr>
            </w:pPr>
            <w:r w:rsidRPr="00241448">
              <w:rPr>
                <w:sz w:val="24"/>
                <w:szCs w:val="24"/>
              </w:rPr>
              <w:t>.......... ............</w:t>
            </w:r>
          </w:p>
        </w:tc>
        <w:tc>
          <w:tcPr>
            <w:tcW w:w="0" w:type="auto"/>
            <w:hideMark/>
          </w:tcPr>
          <w:p w14:paraId="3DB2DE16" w14:textId="77777777" w:rsidR="00241448" w:rsidRPr="00241448" w:rsidRDefault="00241448" w:rsidP="00241448">
            <w:pPr>
              <w:rPr>
                <w:sz w:val="24"/>
                <w:szCs w:val="24"/>
              </w:rPr>
            </w:pPr>
            <w:r w:rsidRPr="00241448">
              <w:rPr>
                <w:sz w:val="24"/>
                <w:szCs w:val="24"/>
              </w:rPr>
              <w:t>............. ............</w:t>
            </w:r>
          </w:p>
        </w:tc>
      </w:tr>
      <w:tr w:rsidR="00241448" w:rsidRPr="00241448" w14:paraId="209A6451" w14:textId="77777777">
        <w:tc>
          <w:tcPr>
            <w:tcW w:w="0" w:type="auto"/>
            <w:hideMark/>
          </w:tcPr>
          <w:p w14:paraId="772658D1" w14:textId="77777777" w:rsidR="00241448" w:rsidRPr="00241448" w:rsidRDefault="00241448" w:rsidP="00241448">
            <w:pPr>
              <w:rPr>
                <w:sz w:val="24"/>
                <w:szCs w:val="24"/>
              </w:rPr>
            </w:pPr>
            <w:r w:rsidRPr="00241448">
              <w:rPr>
                <w:sz w:val="24"/>
                <w:szCs w:val="24"/>
              </w:rPr>
              <w:t>Öğrenci Velisi</w:t>
            </w:r>
          </w:p>
        </w:tc>
        <w:tc>
          <w:tcPr>
            <w:tcW w:w="0" w:type="auto"/>
            <w:hideMark/>
          </w:tcPr>
          <w:p w14:paraId="152A2F62" w14:textId="77777777" w:rsidR="00241448" w:rsidRPr="00241448" w:rsidRDefault="00241448" w:rsidP="00241448">
            <w:pPr>
              <w:rPr>
                <w:sz w:val="24"/>
                <w:szCs w:val="24"/>
              </w:rPr>
            </w:pPr>
            <w:r w:rsidRPr="00241448">
              <w:rPr>
                <w:sz w:val="24"/>
                <w:szCs w:val="24"/>
              </w:rPr>
              <w:t>Sınıf Rehber Öğretmeni</w:t>
            </w:r>
          </w:p>
        </w:tc>
        <w:tc>
          <w:tcPr>
            <w:tcW w:w="0" w:type="auto"/>
            <w:hideMark/>
          </w:tcPr>
          <w:p w14:paraId="0E6873FC" w14:textId="77777777" w:rsidR="00241448" w:rsidRPr="00241448" w:rsidRDefault="00241448" w:rsidP="00241448">
            <w:pPr>
              <w:rPr>
                <w:sz w:val="24"/>
                <w:szCs w:val="24"/>
              </w:rPr>
            </w:pPr>
            <w:r w:rsidRPr="00241448">
              <w:rPr>
                <w:sz w:val="24"/>
                <w:szCs w:val="24"/>
              </w:rPr>
              <w:t>Branş Öğretmeni</w:t>
            </w:r>
          </w:p>
        </w:tc>
        <w:tc>
          <w:tcPr>
            <w:tcW w:w="0" w:type="auto"/>
            <w:hideMark/>
          </w:tcPr>
          <w:p w14:paraId="5836328F" w14:textId="77777777" w:rsidR="00241448" w:rsidRPr="00241448" w:rsidRDefault="00241448" w:rsidP="00241448">
            <w:pPr>
              <w:rPr>
                <w:sz w:val="24"/>
                <w:szCs w:val="24"/>
              </w:rPr>
            </w:pPr>
            <w:r w:rsidRPr="00241448">
              <w:rPr>
                <w:sz w:val="24"/>
                <w:szCs w:val="24"/>
              </w:rPr>
              <w:t>Okul Rehber Öğretmeni</w:t>
            </w:r>
          </w:p>
        </w:tc>
        <w:tc>
          <w:tcPr>
            <w:tcW w:w="0" w:type="auto"/>
            <w:hideMark/>
          </w:tcPr>
          <w:p w14:paraId="323E71A4" w14:textId="77777777" w:rsidR="00241448" w:rsidRPr="00241448" w:rsidRDefault="00241448" w:rsidP="00241448">
            <w:pPr>
              <w:rPr>
                <w:sz w:val="24"/>
                <w:szCs w:val="24"/>
              </w:rPr>
            </w:pPr>
            <w:r w:rsidRPr="00241448">
              <w:rPr>
                <w:sz w:val="24"/>
                <w:szCs w:val="24"/>
              </w:rPr>
              <w:t>Okul Müdürü</w:t>
            </w:r>
          </w:p>
        </w:tc>
      </w:tr>
    </w:tbl>
    <w:p w14:paraId="5E0732B1" w14:textId="77777777" w:rsidR="00241448" w:rsidRPr="00241448" w:rsidRDefault="00241448" w:rsidP="00241448">
      <w:pPr>
        <w:rPr>
          <w:sz w:val="24"/>
          <w:szCs w:val="24"/>
        </w:rPr>
      </w:pPr>
    </w:p>
    <w:p w14:paraId="73C0951B" w14:textId="77777777" w:rsidR="00241448" w:rsidRDefault="00241448"/>
    <w:sectPr w:rsidR="00241448">
      <w:pgSz w:w="16837" w:h="11905" w:orient="landscape"/>
      <w:pgMar w:top="600" w:right="600" w:bottom="60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66ADD"/>
    <w:rsid w:val="00241448"/>
    <w:rsid w:val="00366ADD"/>
    <w:rsid w:val="00E40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68B3"/>
  <w15:docId w15:val="{33501473-05BE-419E-9240-D79F5955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1767</Words>
  <Characters>10076</Characters>
  <Application>Microsoft Office Word</Application>
  <DocSecurity>0</DocSecurity>
  <Lines>83</Lines>
  <Paragraphs>23</Paragraphs>
  <ScaleCrop>false</ScaleCrop>
  <Manager/>
  <Company>ÖğretmenEvrak</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BEP HAZIRLAMA MODÜLÜ</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tombik be</cp:lastModifiedBy>
  <cp:revision>2</cp:revision>
  <dcterms:created xsi:type="dcterms:W3CDTF">2025-09-11T19:46:00Z</dcterms:created>
  <dcterms:modified xsi:type="dcterms:W3CDTF">2025-09-13T21:15:00Z</dcterms:modified>
  <cp:category>Eğitim Uygulamaları; Eğitim Çözümleri</cp:category>
</cp:coreProperties>
</file>